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6FD778F3" w14:textId="77777777" w:rsidR="002E3B87" w:rsidRPr="00B8722B" w:rsidRDefault="002E3B87" w:rsidP="002E3B87">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r>
        <w:rPr>
          <w:rFonts w:ascii="Times New Roman" w:hAnsi="Times New Roman"/>
          <w:b/>
          <w:sz w:val="48"/>
          <w:szCs w:val="48"/>
        </w:rPr>
        <w:t>GERMAN 1010</w:t>
      </w:r>
    </w:p>
    <w:p w14:paraId="3847F6CB" w14:textId="77777777" w:rsidR="002E3B87" w:rsidRPr="00B8722B" w:rsidRDefault="002E3B87" w:rsidP="002E3B87">
      <w:pPr>
        <w:rPr>
          <w:rFonts w:ascii="Times New Roman" w:hAnsi="Times New Roman"/>
          <w:sz w:val="28"/>
          <w:szCs w:val="28"/>
        </w:rPr>
      </w:pPr>
    </w:p>
    <w:p w14:paraId="6ACA25AB" w14:textId="27CC9FC3" w:rsidR="008A3260" w:rsidRPr="008A3260" w:rsidRDefault="002E3B87" w:rsidP="002E3B87">
      <w:pPr>
        <w:rPr>
          <w:rFonts w:ascii="Times New Roman" w:hAnsi="Times New Roman"/>
          <w:sz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r w:rsidRPr="008E183F">
        <w:rPr>
          <w:rFonts w:ascii="Times New Roman" w:hAnsi="Times New Roman"/>
          <w:sz w:val="28"/>
          <w:szCs w:val="28"/>
        </w:rPr>
        <w:t>(including iLrn and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r>
        <w:rPr>
          <w:rFonts w:ascii="Times New Roman" w:hAnsi="Times New Roman"/>
          <w:sz w:val="28"/>
        </w:rPr>
        <w:t xml:space="preserve"> </w:t>
      </w:r>
      <w:r w:rsidRPr="008A3260">
        <w:rPr>
          <w:rFonts w:ascii="Times New Roman" w:hAnsi="Times New Roman"/>
          <w:sz w:val="28"/>
        </w:rPr>
        <w:t>Vol</w:t>
      </w:r>
      <w:r w:rsidR="008A3260">
        <w:rPr>
          <w:rFonts w:ascii="Times New Roman" w:hAnsi="Times New Roman"/>
          <w:sz w:val="28"/>
        </w:rPr>
        <w:t>.</w:t>
      </w:r>
      <w:r w:rsidRPr="008A3260">
        <w:rPr>
          <w:rFonts w:ascii="Times New Roman" w:hAnsi="Times New Roman"/>
          <w:sz w:val="28"/>
        </w:rPr>
        <w:t xml:space="preserve"> 1 </w:t>
      </w:r>
    </w:p>
    <w:p w14:paraId="3E12A760" w14:textId="68140077" w:rsidR="002E3B87" w:rsidRPr="00B8722B" w:rsidRDefault="002E3B87" w:rsidP="002E3B87">
      <w:pPr>
        <w:rPr>
          <w:rFonts w:ascii="Times New Roman" w:hAnsi="Times New Roman"/>
          <w:sz w:val="28"/>
        </w:rPr>
      </w:pPr>
      <w:r>
        <w:rPr>
          <w:rFonts w:ascii="Times New Roman" w:hAnsi="Times New Roman"/>
          <w:b/>
          <w:sz w:val="28"/>
        </w:rPr>
        <w:t>(Please note that the electronic textbook version is not acceptable for classroom use)</w:t>
      </w:r>
    </w:p>
    <w:p w14:paraId="6CABEA42" w14:textId="77777777" w:rsidR="002E3B87" w:rsidRPr="00B8722B" w:rsidRDefault="002E3B87" w:rsidP="002E3B87">
      <w:pPr>
        <w:rPr>
          <w:rFonts w:ascii="Times New Roman" w:hAnsi="Times New Roman"/>
          <w:sz w:val="28"/>
        </w:rPr>
      </w:pPr>
    </w:p>
    <w:p w14:paraId="1A46E4C2" w14:textId="77777777" w:rsidR="002E3B87" w:rsidRPr="00B8722B" w:rsidRDefault="002E3B87" w:rsidP="002E3B87">
      <w:pPr>
        <w:rPr>
          <w:rFonts w:ascii="Times New Roman" w:hAnsi="Times New Roman"/>
          <w:sz w:val="28"/>
        </w:rPr>
      </w:pPr>
      <w:r w:rsidRPr="00B8722B">
        <w:rPr>
          <w:rFonts w:ascii="Times New Roman" w:hAnsi="Times New Roman"/>
          <w:sz w:val="28"/>
        </w:rPr>
        <w:cr/>
      </w:r>
      <w:r w:rsidRPr="008E183F">
        <w:rPr>
          <w:rFonts w:ascii="Times New Roman" w:hAnsi="Times New Roman"/>
          <w:b/>
          <w:bCs/>
          <w:smallCaps/>
          <w:sz w:val="28"/>
          <w:szCs w:val="28"/>
          <w:u w:val="single"/>
        </w:rPr>
        <w:t>Optional Grammar Aid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2CC2A6D7" w14:textId="77777777" w:rsidR="002E3B87" w:rsidRPr="00B8722B" w:rsidRDefault="002E3B87" w:rsidP="002E3B87">
      <w:pPr>
        <w:rPr>
          <w:rFonts w:ascii="Times New Roman" w:hAnsi="Times New Roman"/>
          <w:sz w:val="28"/>
        </w:rPr>
      </w:pPr>
    </w:p>
    <w:p w14:paraId="41A57409" w14:textId="574949D5" w:rsidR="009763D2" w:rsidRPr="00B8722B" w:rsidRDefault="009763D2" w:rsidP="009763D2">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w:t>
      </w:r>
      <w:r w:rsidR="00542E61">
        <w:rPr>
          <w:rFonts w:ascii="Times New Roman" w:hAnsi="Times New Roman"/>
          <w:sz w:val="28"/>
        </w:rPr>
        <w:t xml:space="preserve">r students of German 1010-2050. </w:t>
      </w:r>
      <w:r w:rsidR="00542E61" w:rsidRPr="00B8722B">
        <w:rPr>
          <w:rFonts w:ascii="Times New Roman" w:hAnsi="Times New Roman"/>
          <w:sz w:val="28"/>
        </w:rPr>
        <w:t xml:space="preserve">The tutoring services are offered </w:t>
      </w:r>
      <w:r w:rsidR="00F66125">
        <w:rPr>
          <w:rFonts w:ascii="Times New Roman" w:eastAsia="Times New Roman" w:hAnsi="Times New Roman"/>
          <w:color w:val="000000"/>
          <w:sz w:val="28"/>
          <w:szCs w:val="28"/>
        </w:rPr>
        <w:t>MWF 9:30</w:t>
      </w:r>
      <w:r w:rsidR="004E1370">
        <w:rPr>
          <w:rFonts w:ascii="Times New Roman" w:eastAsia="Times New Roman" w:hAnsi="Times New Roman"/>
          <w:color w:val="000000"/>
          <w:sz w:val="28"/>
          <w:szCs w:val="28"/>
        </w:rPr>
        <w:t xml:space="preserve"> </w:t>
      </w:r>
      <w:r w:rsidR="00F66125">
        <w:rPr>
          <w:rFonts w:ascii="Times New Roman" w:eastAsia="Times New Roman" w:hAnsi="Times New Roman"/>
          <w:color w:val="000000"/>
          <w:sz w:val="28"/>
          <w:szCs w:val="28"/>
        </w:rPr>
        <w:t>-11 a</w:t>
      </w:r>
      <w:r w:rsidR="00542E61" w:rsidRPr="00B8722B">
        <w:rPr>
          <w:rFonts w:ascii="Times New Roman" w:eastAsia="Times New Roman" w:hAnsi="Times New Roman"/>
          <w:color w:val="000000"/>
          <w:sz w:val="28"/>
          <w:szCs w:val="28"/>
        </w:rPr>
        <w:t>m</w:t>
      </w:r>
      <w:r w:rsidR="00542E61">
        <w:rPr>
          <w:rFonts w:ascii="Times New Roman" w:eastAsia="Times New Roman" w:hAnsi="Times New Roman"/>
          <w:color w:val="000000"/>
          <w:sz w:val="21"/>
          <w:szCs w:val="21"/>
        </w:rPr>
        <w:t xml:space="preserve"> </w:t>
      </w:r>
      <w:r w:rsidR="00F66125">
        <w:rPr>
          <w:rFonts w:ascii="Times New Roman" w:eastAsia="Times New Roman" w:hAnsi="Times New Roman"/>
          <w:color w:val="000000"/>
          <w:sz w:val="28"/>
          <w:szCs w:val="28"/>
        </w:rPr>
        <w:t>and TR 11</w:t>
      </w:r>
      <w:r w:rsidR="00FC1937">
        <w:rPr>
          <w:rFonts w:ascii="Times New Roman" w:eastAsia="Times New Roman" w:hAnsi="Times New Roman"/>
          <w:color w:val="000000"/>
          <w:sz w:val="28"/>
          <w:szCs w:val="28"/>
        </w:rPr>
        <w:t xml:space="preserve">am </w:t>
      </w:r>
      <w:r w:rsidR="00F66125">
        <w:rPr>
          <w:rFonts w:ascii="Times New Roman" w:eastAsia="Times New Roman" w:hAnsi="Times New Roman"/>
          <w:color w:val="000000"/>
          <w:sz w:val="28"/>
          <w:szCs w:val="28"/>
        </w:rPr>
        <w:t>-12</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pm</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in room 108.</w:t>
      </w:r>
    </w:p>
    <w:p w14:paraId="5EA3B6A5" w14:textId="77777777" w:rsidR="002E3B87" w:rsidRPr="00B8722B" w:rsidRDefault="002E3B87" w:rsidP="002E3B87">
      <w:pPr>
        <w:spacing w:after="403"/>
        <w:jc w:val="center"/>
        <w:rPr>
          <w:rFonts w:ascii="Times New Roman" w:hAnsi="Times New Roman"/>
          <w:sz w:val="16"/>
          <w:szCs w:val="16"/>
          <w:u w:val="single"/>
        </w:rPr>
      </w:pP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03B5DE5F" w14:textId="77777777" w:rsidR="002E3B87" w:rsidRDefault="002E3B87" w:rsidP="002E3B87">
      <w:pPr>
        <w:spacing w:after="240" w:line="320" w:lineRule="atLeast"/>
        <w:rPr>
          <w:sz w:val="28"/>
        </w:rPr>
      </w:pPr>
      <w:r>
        <w:rPr>
          <w:sz w:val="28"/>
        </w:rPr>
        <w:t>German 1010 is designed to develop and strengthen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73209FCD" w14:textId="77777777" w:rsidR="002E3B87" w:rsidRPr="00B8722B" w:rsidRDefault="002E3B87" w:rsidP="002E3B87">
      <w:pPr>
        <w:rPr>
          <w:rFonts w:ascii="Times New Roman" w:hAnsi="Times New Roman"/>
        </w:rPr>
      </w:pPr>
    </w:p>
    <w:p w14:paraId="459F6BA4" w14:textId="77777777" w:rsidR="002E3B87" w:rsidRPr="00B8722B"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FF14946" w14:textId="77777777" w:rsidR="002E3B87" w:rsidRPr="00B8722B" w:rsidRDefault="002E3B87" w:rsidP="002E3B87">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94BBFA" w14:textId="77777777" w:rsidR="002E3B87" w:rsidRPr="008C5FC2" w:rsidRDefault="002E3B87" w:rsidP="002E3B87">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02FC2C7B" w14:textId="77777777" w:rsidR="002E3B87" w:rsidRPr="00563EEB" w:rsidRDefault="002E3B87" w:rsidP="002E3B8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 / SAM workbook Assignments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w:t>
      </w:r>
      <w:r>
        <w:rPr>
          <w:rFonts w:ascii="Times New Roman" w:hAnsi="Times New Roman"/>
          <w:sz w:val="28"/>
        </w:rPr>
        <w:t xml:space="preserve">cussed and corrected in class. </w:t>
      </w:r>
      <w:r w:rsidRPr="00B8722B">
        <w:rPr>
          <w:rFonts w:ascii="Times New Roman" w:hAnsi="Times New Roman"/>
          <w:sz w:val="28"/>
        </w:rPr>
        <w:t xml:space="preserve">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 xml:space="preserve">so that comments or corrections can be more easily inserted. Underline or highlight any key or featured words.  Please do not use red pen or pencil. </w:t>
      </w:r>
      <w:r>
        <w:rPr>
          <w:sz w:val="28"/>
          <w:u w:val="single"/>
        </w:rPr>
        <w:t>Homework will not be accepted after the beginning of the class for which it has been assigned and must be submitted in person by you</w:t>
      </w:r>
      <w:r>
        <w:rPr>
          <w:sz w:val="28"/>
        </w:rPr>
        <w:t xml:space="preserve">. Assigned pages from the SAM workbook </w:t>
      </w:r>
      <w:r>
        <w:rPr>
          <w:sz w:val="28"/>
          <w:u w:val="single"/>
        </w:rPr>
        <w:t>must be removed from the W</w:t>
      </w:r>
      <w:r w:rsidRPr="00943CFD">
        <w:rPr>
          <w:sz w:val="28"/>
          <w:u w:val="single"/>
        </w:rPr>
        <w:t>ork</w:t>
      </w:r>
      <w:r>
        <w:rPr>
          <w:sz w:val="28"/>
          <w:u w:val="single"/>
        </w:rPr>
        <w:t xml:space="preserve"> T</w:t>
      </w:r>
      <w:r w:rsidRPr="00943CFD">
        <w:rPr>
          <w:sz w:val="28"/>
          <w:u w:val="single"/>
        </w:rPr>
        <w:t>ext and stapled</w:t>
      </w:r>
      <w:r>
        <w:rPr>
          <w:sz w:val="28"/>
        </w:rPr>
        <w:t xml:space="preserve"> before turned in to the instructor. </w:t>
      </w:r>
    </w:p>
    <w:p w14:paraId="1F43292D" w14:textId="77777777" w:rsidR="002E3B87" w:rsidRPr="00B8722B" w:rsidRDefault="002E3B87" w:rsidP="002E3B87">
      <w:pPr>
        <w:rPr>
          <w:rFonts w:ascii="Times New Roman" w:hAnsi="Times New Roman"/>
          <w:sz w:val="28"/>
        </w:rPr>
      </w:pPr>
    </w:p>
    <w:p w14:paraId="6E8F698E" w14:textId="77777777" w:rsidR="002E3B87" w:rsidRPr="00B8722B" w:rsidRDefault="002E3B87" w:rsidP="002E3B87">
      <w:pPr>
        <w:rPr>
          <w:rFonts w:ascii="Times New Roman" w:hAnsi="Times New Roman"/>
          <w:sz w:val="28"/>
        </w:rPr>
      </w:pPr>
    </w:p>
    <w:p w14:paraId="0ED16500" w14:textId="77777777" w:rsidR="002E3B87" w:rsidRPr="00B8722B"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Open Lab</w:t>
      </w:r>
      <w:r w:rsidRPr="00B8722B">
        <w:rPr>
          <w:rFonts w:ascii="Times New Roman" w:hAnsi="Times New Roman"/>
          <w:sz w:val="28"/>
        </w:rPr>
        <w:t xml:space="preserve"> assignments are due on </w:t>
      </w:r>
      <w:r w:rsidRPr="00CC14BE">
        <w:rPr>
          <w:rFonts w:ascii="Times New Roman" w:hAnsi="Times New Roman"/>
          <w:sz w:val="28"/>
          <w:u w:val="single"/>
        </w:rPr>
        <w:t>Monday</w:t>
      </w:r>
      <w:r w:rsidRPr="005E1893">
        <w:rPr>
          <w:rFonts w:ascii="Times New Roman" w:hAnsi="Times New Roman"/>
          <w:sz w:val="28"/>
          <w:u w:val="single"/>
        </w:rPr>
        <w:t xml:space="preserve"> every week</w:t>
      </w:r>
      <w:r w:rsidRPr="00B8722B">
        <w:rPr>
          <w:rFonts w:ascii="Times New Roman" w:hAnsi="Times New Roman"/>
          <w:sz w:val="28"/>
        </w:rPr>
        <w:t xml:space="preserve">. The purpose of the Open Lab component is to review and reinforce the material in the </w:t>
      </w:r>
      <w:r w:rsidRPr="005E1893">
        <w:rPr>
          <w:rFonts w:ascii="Times New Roman" w:hAnsi="Times New Roman"/>
          <w:b/>
          <w:sz w:val="28"/>
        </w:rPr>
        <w:t>Introduction, and</w:t>
      </w:r>
      <w:r>
        <w:rPr>
          <w:rFonts w:ascii="Times New Roman" w:hAnsi="Times New Roman"/>
          <w:sz w:val="28"/>
        </w:rPr>
        <w:t xml:space="preserve"> </w:t>
      </w:r>
      <w:r>
        <w:rPr>
          <w:rFonts w:ascii="Times New Roman" w:hAnsi="Times New Roman"/>
          <w:b/>
          <w:sz w:val="28"/>
        </w:rPr>
        <w:t>Chapters 1</w:t>
      </w:r>
      <w:r w:rsidRPr="00403AEE">
        <w:rPr>
          <w:rFonts w:ascii="Times New Roman" w:hAnsi="Times New Roman"/>
          <w:b/>
          <w:sz w:val="28"/>
        </w:rPr>
        <w:t>-</w:t>
      </w:r>
      <w:r>
        <w:rPr>
          <w:rFonts w:ascii="Times New Roman" w:hAnsi="Times New Roman"/>
          <w:b/>
          <w:sz w:val="28"/>
        </w:rPr>
        <w:t>4</w:t>
      </w:r>
      <w:r w:rsidRPr="00B8722B">
        <w:rPr>
          <w:rFonts w:ascii="Times New Roman" w:hAnsi="Times New Roman"/>
          <w:sz w:val="28"/>
        </w:rPr>
        <w:t xml:space="preserve"> of the textbook, according to the schedule that is taught in the course. You have the opportunity to practice your speaking skills and to drill the vocabulary and grammar in the context of what has already been taught in class. In addition, the Open Lab is designed to offer you more exposure to German culture with the use of multi-media aids, including online videos, working with German web sites, and familiarizing yourself with the computer software programs available on the iLrn website. </w:t>
      </w:r>
      <w:r w:rsidRPr="00B8722B">
        <w:rPr>
          <w:rFonts w:ascii="Times New Roman" w:hAnsi="Times New Roman"/>
          <w:sz w:val="28"/>
          <w:u w:val="single"/>
        </w:rPr>
        <w:t>Note that NO late Open Lab assignments will be accepted</w:t>
      </w:r>
      <w:r w:rsidRPr="00B8722B">
        <w:rPr>
          <w:rFonts w:ascii="Times New Roman" w:hAnsi="Times New Roman"/>
          <w:sz w:val="28"/>
        </w:rPr>
        <w:t>. Specific explanations on how to access the Open Lab assignments online will be provided by the instructor and posted on Blackboard.</w:t>
      </w:r>
    </w:p>
    <w:p w14:paraId="121C6095" w14:textId="77777777" w:rsidR="002E3B87" w:rsidRPr="00B8722B" w:rsidRDefault="002E3B87" w:rsidP="002E3B87">
      <w:pPr>
        <w:rPr>
          <w:rFonts w:ascii="Times New Roman" w:hAnsi="Times New Roman"/>
          <w:sz w:val="28"/>
        </w:rPr>
      </w:pPr>
    </w:p>
    <w:p w14:paraId="65B1F4B7" w14:textId="77777777" w:rsidR="002E3B87" w:rsidRPr="00B8722B" w:rsidRDefault="002E3B87" w:rsidP="002E3B87">
      <w:pPr>
        <w:numPr>
          <w:ilvl w:val="0"/>
          <w:numId w:val="3"/>
        </w:numPr>
        <w:rPr>
          <w:rFonts w:ascii="Times New Roman" w:hAnsi="Times New Roman"/>
          <w:sz w:val="28"/>
        </w:rPr>
      </w:pPr>
      <w:r w:rsidRPr="00B8722B">
        <w:rPr>
          <w:rFonts w:ascii="Times New Roman" w:hAnsi="Times New Roman"/>
          <w:b/>
          <w:sz w:val="28"/>
          <w:u w:val="single"/>
        </w:rPr>
        <w:t>Feedback</w:t>
      </w:r>
      <w:r w:rsidRPr="00B8722B">
        <w:rPr>
          <w:rFonts w:ascii="Times New Roman" w:hAnsi="Times New Roman"/>
          <w:sz w:val="28"/>
        </w:rPr>
        <w:t xml:space="preserve"> regarding the open lab will be made available to the students from the teaching assistants during their office hours. </w:t>
      </w:r>
      <w:r w:rsidRPr="00B8722B">
        <w:rPr>
          <w:rFonts w:ascii="Times New Roman" w:hAnsi="Times New Roman"/>
          <w:sz w:val="28"/>
          <w:u w:val="single"/>
        </w:rPr>
        <w:t>Only specific questions related directly to the open lab</w:t>
      </w:r>
      <w:r w:rsidRPr="00B8722B">
        <w:rPr>
          <w:rFonts w:ascii="Times New Roman" w:hAnsi="Times New Roman"/>
          <w:sz w:val="28"/>
        </w:rPr>
        <w:t xml:space="preserve"> e.g. speaking assignments, etc. </w:t>
      </w:r>
      <w:r w:rsidRPr="00B8722B">
        <w:rPr>
          <w:rFonts w:ascii="Times New Roman" w:hAnsi="Times New Roman"/>
          <w:sz w:val="28"/>
          <w:u w:val="single"/>
        </w:rPr>
        <w:t>will be discussed during these office hours</w:t>
      </w:r>
      <w:r w:rsidRPr="00B8722B">
        <w:rPr>
          <w:rFonts w:ascii="Times New Roman" w:hAnsi="Times New Roman"/>
          <w:sz w:val="28"/>
        </w:rPr>
        <w:t xml:space="preserve">. Please address any other questions you might have to </w:t>
      </w:r>
      <w:r w:rsidRPr="00B8722B">
        <w:rPr>
          <w:rFonts w:ascii="Times New Roman" w:hAnsi="Times New Roman"/>
          <w:b/>
          <w:sz w:val="28"/>
        </w:rPr>
        <w:t>your instructor</w:t>
      </w:r>
      <w:r w:rsidRPr="00B8722B">
        <w:rPr>
          <w:rFonts w:ascii="Times New Roman" w:hAnsi="Times New Roman"/>
          <w:sz w:val="28"/>
        </w:rPr>
        <w:t xml:space="preserve">, the </w:t>
      </w:r>
      <w:r w:rsidRPr="00B8722B">
        <w:rPr>
          <w:rFonts w:ascii="Times New Roman" w:hAnsi="Times New Roman"/>
          <w:b/>
          <w:sz w:val="28"/>
        </w:rPr>
        <w:t>departmental tutor</w:t>
      </w:r>
      <w:r w:rsidRPr="00B8722B">
        <w:rPr>
          <w:rFonts w:ascii="Times New Roman" w:hAnsi="Times New Roman"/>
          <w:sz w:val="28"/>
        </w:rPr>
        <w:t xml:space="preserve">, or </w:t>
      </w:r>
      <w:r w:rsidRPr="00B8722B">
        <w:rPr>
          <w:rFonts w:ascii="Times New Roman" w:hAnsi="Times New Roman"/>
          <w:b/>
          <w:sz w:val="28"/>
        </w:rPr>
        <w:t>to the coordinator</w:t>
      </w:r>
      <w:r w:rsidRPr="00B8722B">
        <w:rPr>
          <w:rFonts w:ascii="Times New Roman" w:hAnsi="Times New Roman"/>
          <w:sz w:val="28"/>
        </w:rPr>
        <w:t>.</w:t>
      </w:r>
    </w:p>
    <w:p w14:paraId="77060058" w14:textId="77777777" w:rsidR="002E3B87" w:rsidRPr="00B8722B" w:rsidRDefault="002E3B87" w:rsidP="002E3B87">
      <w:pPr>
        <w:rPr>
          <w:rFonts w:ascii="Times New Roman" w:hAnsi="Times New Roman"/>
          <w:sz w:val="28"/>
        </w:rPr>
      </w:pPr>
    </w:p>
    <w:p w14:paraId="3C483771" w14:textId="0FBCFA1A" w:rsidR="002E3B87" w:rsidRPr="00B8722B"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will be given twice in the semester. One will consist of a group interview on pre-assigned topics covered in the cour</w:t>
      </w:r>
      <w:r w:rsidR="006A4FF4">
        <w:rPr>
          <w:rFonts w:ascii="Times New Roman" w:hAnsi="Times New Roman"/>
          <w:sz w:val="28"/>
        </w:rPr>
        <w:t>se. The other will be based on questions prepared by the class</w:t>
      </w:r>
      <w:r w:rsidRPr="00B8722B">
        <w:rPr>
          <w:rFonts w:ascii="Times New Roman" w:hAnsi="Times New Roman"/>
          <w:sz w:val="28"/>
        </w:rPr>
        <w:t xml:space="preserve"> in advance. Detailed guidelines on the oral exams will be provided by the instructor and posted on Blackboard.</w:t>
      </w:r>
    </w:p>
    <w:p w14:paraId="3983AD1D" w14:textId="77777777" w:rsidR="002E3B87" w:rsidRPr="00B8722B" w:rsidRDefault="002E3B87" w:rsidP="002E3B87">
      <w:pPr>
        <w:rPr>
          <w:rFonts w:ascii="Times New Roman" w:hAnsi="Times New Roman"/>
          <w:sz w:val="28"/>
        </w:rPr>
      </w:pPr>
    </w:p>
    <w:p w14:paraId="0B94FAD2" w14:textId="77777777" w:rsidR="002E3B87"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2116F16A" w14:textId="77777777" w:rsidR="002E3B87" w:rsidRPr="00B8722B" w:rsidRDefault="002E3B87" w:rsidP="002E3B87">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Unit 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083837AB" w14:textId="77777777" w:rsidR="002E3B87" w:rsidRPr="00B8722B" w:rsidRDefault="002E3B87" w:rsidP="002E3B87">
      <w:pPr>
        <w:rPr>
          <w:rFonts w:ascii="Times New Roman" w:hAnsi="Times New Roman"/>
          <w:sz w:val="28"/>
          <w:u w:val="single"/>
        </w:rPr>
      </w:pPr>
    </w:p>
    <w:p w14:paraId="6FBC4B86" w14:textId="77777777" w:rsidR="002E3B87" w:rsidRPr="00B8722B" w:rsidRDefault="002E3B87" w:rsidP="002E3B87">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0E954290" w14:textId="2F78FB6B" w:rsidR="002E3B87" w:rsidRPr="00B8722B"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 xml:space="preserve">The F </w:t>
      </w:r>
      <w:r w:rsidRPr="00B40451">
        <w:rPr>
          <w:rFonts w:ascii="Times New Roman" w:hAnsi="Times New Roman"/>
          <w:b/>
          <w:bCs/>
          <w:smallCaps/>
          <w:sz w:val="28"/>
          <w:szCs w:val="28"/>
          <w:u w:val="single"/>
        </w:rPr>
        <w:t>inal Exam</w:t>
      </w:r>
      <w:r w:rsidR="0081122F">
        <w:rPr>
          <w:rFonts w:ascii="Times New Roman" w:hAnsi="Times New Roman"/>
          <w:sz w:val="28"/>
        </w:rPr>
        <w:t xml:space="preserve"> will be comprehensive. </w:t>
      </w:r>
      <w:r w:rsidRPr="00B8722B">
        <w:rPr>
          <w:rFonts w:ascii="Times New Roman" w:hAnsi="Times New Roman"/>
          <w:sz w:val="28"/>
        </w:rPr>
        <w:t>Taking the Final Exam is mandatory to receive a passing grade in this course.</w:t>
      </w:r>
    </w:p>
    <w:p w14:paraId="0F275426" w14:textId="77777777" w:rsidR="002E3B87" w:rsidRPr="00B8722B" w:rsidRDefault="002E3B87" w:rsidP="002E3B87">
      <w:pPr>
        <w:rPr>
          <w:rFonts w:ascii="Times New Roman" w:hAnsi="Times New Roman"/>
          <w:sz w:val="28"/>
        </w:rPr>
      </w:pPr>
    </w:p>
    <w:p w14:paraId="72D3F45E" w14:textId="77777777"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Regular Attendance</w:t>
      </w:r>
      <w:r w:rsidRPr="00B8722B">
        <w:rPr>
          <w:rFonts w:ascii="Times New Roman" w:hAnsi="Times New Roman"/>
          <w:sz w:val="28"/>
        </w:rPr>
        <w:t xml:space="preserve"> is required. </w:t>
      </w:r>
      <w:r w:rsidRPr="006C6834">
        <w:rPr>
          <w:rFonts w:ascii="Times New Roman" w:hAnsi="Times New Roman"/>
          <w:b/>
          <w:sz w:val="28"/>
          <w:u w:val="single"/>
        </w:rPr>
        <w:t xml:space="preserve">Repeated unexcused absences and tardiness will affect your grade significantly.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 </w:t>
      </w:r>
      <w:r w:rsidRPr="00B8722B">
        <w:rPr>
          <w:rFonts w:ascii="Times New Roman" w:hAnsi="Times New Roman"/>
          <w:sz w:val="28"/>
          <w:u w:val="single"/>
        </w:rPr>
        <w:t>http://policy.unt.edu/policy/15-2-5</w:t>
      </w:r>
      <w:r w:rsidRPr="00B8722B">
        <w:rPr>
          <w:rFonts w:ascii="Times New Roman" w:hAnsi="Times New Roman"/>
          <w:sz w:val="28"/>
        </w:rPr>
        <w:t xml:space="preserve"> for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4852ADB0" w14:textId="77777777" w:rsidR="002E3B87" w:rsidRDefault="002E3B87" w:rsidP="002E3B87">
      <w:pPr>
        <w:rPr>
          <w:rFonts w:ascii="Times New Roman" w:hAnsi="Times New Roman"/>
          <w:sz w:val="28"/>
        </w:rPr>
      </w:pPr>
    </w:p>
    <w:p w14:paraId="26DE1660" w14:textId="77777777" w:rsidR="002E3B87" w:rsidRDefault="002E3B87" w:rsidP="002E3B87">
      <w:pPr>
        <w:rPr>
          <w:rFonts w:ascii="Times New Roman" w:hAnsi="Times New Roman"/>
          <w:sz w:val="28"/>
        </w:rPr>
      </w:pPr>
    </w:p>
    <w:p w14:paraId="310D27C2" w14:textId="77777777" w:rsidR="002E3B87" w:rsidRPr="00131D53" w:rsidRDefault="002E3B87" w:rsidP="002E3B87">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B8722B">
        <w:rPr>
          <w:rFonts w:ascii="Times New Roman" w:hAnsi="Times New Roman"/>
          <w:sz w:val="28"/>
          <w:u w:val="single"/>
        </w:rPr>
        <w:t xml:space="preserve">Cellular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 xml:space="preserve">. </w:t>
      </w:r>
    </w:p>
    <w:p w14:paraId="60BB10DF" w14:textId="77777777" w:rsidR="002E3B87" w:rsidRPr="00B8722B" w:rsidRDefault="002E3B87" w:rsidP="002E3B87">
      <w:pPr>
        <w:rPr>
          <w:rFonts w:ascii="Times New Roman" w:hAnsi="Times New Roman"/>
          <w:sz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participation..............................10% </w:t>
      </w:r>
    </w:p>
    <w:p w14:paraId="4C2C06BE" w14:textId="77777777" w:rsidR="002E3B87" w:rsidRPr="00B8722B" w:rsidRDefault="002E3B87" w:rsidP="002E3B87">
      <w:pPr>
        <w:ind w:left="720"/>
        <w:rPr>
          <w:rFonts w:ascii="Times New Roman" w:hAnsi="Times New Roman"/>
          <w:sz w:val="28"/>
        </w:rPr>
      </w:pPr>
    </w:p>
    <w:p w14:paraId="500B9518"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t>Dail</w:t>
      </w:r>
      <w:r>
        <w:rPr>
          <w:rFonts w:ascii="Times New Roman" w:hAnsi="Times New Roman"/>
          <w:sz w:val="28"/>
        </w:rPr>
        <w:t>y homework………...………………………….………8</w:t>
      </w:r>
      <w:r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712691DF"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t>SAM Workbook assignments.……</w:t>
      </w:r>
      <w:r>
        <w:rPr>
          <w:rFonts w:ascii="Times New Roman" w:hAnsi="Times New Roman"/>
          <w:sz w:val="28"/>
        </w:rPr>
        <w:t>…..….…........................7</w:t>
      </w:r>
      <w:r w:rsidRPr="00B8722B">
        <w:rPr>
          <w:rFonts w:ascii="Times New Roman" w:hAnsi="Times New Roman"/>
          <w:sz w:val="28"/>
        </w:rPr>
        <w:t>%</w:t>
      </w:r>
    </w:p>
    <w:p w14:paraId="6FB6FEA9" w14:textId="77777777" w:rsidR="002E3B87" w:rsidRPr="00B8722B" w:rsidRDefault="002E3B87" w:rsidP="002E3B87">
      <w:pPr>
        <w:ind w:left="720"/>
        <w:rPr>
          <w:rFonts w:ascii="Times New Roman" w:hAnsi="Times New Roman"/>
          <w:sz w:val="28"/>
        </w:rPr>
      </w:pPr>
    </w:p>
    <w:p w14:paraId="5A5493E7"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Grade received for the Open Lab Assignments…….…...... 10%</w:t>
      </w:r>
    </w:p>
    <w:p w14:paraId="79BADE28" w14:textId="77777777" w:rsidR="002E3B87" w:rsidRPr="00B8722B" w:rsidRDefault="002E3B87" w:rsidP="002E3B87">
      <w:pPr>
        <w:ind w:left="720"/>
        <w:rPr>
          <w:rFonts w:ascii="Times New Roman" w:hAnsi="Times New Roman"/>
          <w:sz w:val="28"/>
        </w:rPr>
      </w:pPr>
    </w:p>
    <w:p w14:paraId="10E98B30"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 xml:space="preserve">Unit tests (3 x 10%)…...........................................................30% </w:t>
      </w:r>
      <w:r w:rsidRPr="00B8722B">
        <w:rPr>
          <w:rFonts w:ascii="Times New Roman" w:hAnsi="Times New Roman"/>
          <w:sz w:val="28"/>
        </w:rPr>
        <w:br/>
      </w:r>
      <w:r w:rsidRPr="00B8722B">
        <w:rPr>
          <w:rFonts w:ascii="Times New Roman" w:hAnsi="Times New Roman"/>
          <w:sz w:val="28"/>
        </w:rPr>
        <w:cr/>
        <w:t>6</w:t>
      </w:r>
      <w:r w:rsidRPr="00B8722B">
        <w:rPr>
          <w:rFonts w:ascii="Times New Roman" w:hAnsi="Times New Roman"/>
          <w:sz w:val="28"/>
        </w:rPr>
        <w:tab/>
        <w:t>Final exam ............................................................</w:t>
      </w:r>
      <w:r>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3FA2C6C5" w14:textId="38A3286D" w:rsidR="004C1F52"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r>
        <w:rPr>
          <w:rFonts w:ascii="Times New Roman" w:hAnsi="Times New Roman"/>
          <w:sz w:val="28"/>
        </w:rPr>
        <w:br w:type="page"/>
      </w:r>
    </w:p>
    <w:p w14:paraId="04ED04F8" w14:textId="77777777" w:rsidR="004C1F52" w:rsidRPr="00631A42" w:rsidRDefault="004C1F52" w:rsidP="004C1F52">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ACCEPTABLE STUDENT BEHAVIOR:</w:t>
      </w:r>
    </w:p>
    <w:p w14:paraId="13E456BE"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39E076CA"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631A42">
        <w:rPr>
          <w:rFonts w:ascii="Times New Roman" w:hAnsi="Times New Roman"/>
          <w:sz w:val="28"/>
          <w:szCs w:val="28"/>
          <w:u w:val="single"/>
        </w:rPr>
        <w:t>www.deanofstudents.unt.edu</w:t>
      </w:r>
    </w:p>
    <w:p w14:paraId="7339ECF6"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10448172" w14:textId="0681AAAA" w:rsidR="004C1F52" w:rsidRPr="00631A42" w:rsidRDefault="004C1F52" w:rsidP="004C1F52">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SEXUAL DISCRIMINATION, HARRASSMENT, &amp; ASSAULT</w:t>
      </w:r>
      <w:r w:rsidR="00631A42">
        <w:rPr>
          <w:rFonts w:ascii="Times New Roman" w:hAnsi="Times New Roman"/>
          <w:b/>
          <w:szCs w:val="24"/>
          <w:u w:val="single"/>
        </w:rPr>
        <w:t>:</w:t>
      </w:r>
    </w:p>
    <w:p w14:paraId="2F26B16E"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7A719995"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31DD40C"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62B05C9D" w14:textId="5A5CD85A" w:rsidR="004C1F52" w:rsidRPr="004C1F52" w:rsidRDefault="004C1F52" w:rsidP="004C1F52">
      <w:pPr>
        <w:rPr>
          <w:rFonts w:ascii="Times New Roman" w:hAnsi="Times New Roman"/>
          <w:sz w:val="28"/>
          <w:szCs w:val="28"/>
        </w:rPr>
      </w:pPr>
      <w:r w:rsidRPr="004C1F52">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7" w:history="1">
        <w:r w:rsidRPr="00631A42">
          <w:rPr>
            <w:rFonts w:ascii="Times New Roman" w:hAnsi="Times New Roman"/>
            <w:sz w:val="28"/>
            <w:szCs w:val="28"/>
            <w:u w:val="single"/>
          </w:rPr>
          <w:t>http://deanofstudents.unt.edu/resources_0</w:t>
        </w:r>
      </w:hyperlink>
      <w:r w:rsidRPr="004C1F52">
        <w:rPr>
          <w:rFonts w:ascii="Times New Roman" w:hAnsi="Times New Roman"/>
          <w:sz w:val="28"/>
          <w:szCs w:val="28"/>
          <w:u w:color="FB0007"/>
        </w:rPr>
        <w:t xml:space="preserve">.  Renee LeClaire McNamara is UNT’s Student Advocate and she can be reached through e-mail at </w:t>
      </w:r>
      <w:hyperlink r:id="rId8" w:history="1">
        <w:r w:rsidRPr="00631A42">
          <w:rPr>
            <w:rFonts w:ascii="Times New Roman" w:hAnsi="Times New Roman"/>
            <w:sz w:val="28"/>
            <w:szCs w:val="28"/>
            <w:u w:val="single"/>
          </w:rPr>
          <w:t>SurvivorAdvocate@unt.edu</w:t>
        </w:r>
      </w:hyperlink>
      <w:r w:rsidRPr="00631A42">
        <w:rPr>
          <w:rFonts w:ascii="Times New Roman" w:hAnsi="Times New Roman"/>
          <w:sz w:val="28"/>
          <w:szCs w:val="28"/>
          <w:u w:val="single"/>
        </w:rPr>
        <w:t xml:space="preserve"> </w:t>
      </w:r>
      <w:r w:rsidRPr="004C1F52">
        <w:rPr>
          <w:rFonts w:ascii="Times New Roman" w:hAnsi="Times New Roman"/>
          <w:sz w:val="28"/>
          <w:szCs w:val="28"/>
          <w:u w:color="FB0007"/>
        </w:rPr>
        <w:t>or by calling the Dean of Students’ office at 940-565-2648.  You are not alone.  We are here to help.</w:t>
      </w:r>
    </w:p>
    <w:p w14:paraId="5E60FA35" w14:textId="77777777" w:rsidR="002E3B87" w:rsidRPr="004C1F52" w:rsidRDefault="002E3B87" w:rsidP="002E3B87">
      <w:pPr>
        <w:rPr>
          <w:rFonts w:ascii="Times New Roman" w:hAnsi="Times New Roman"/>
          <w:sz w:val="28"/>
          <w:szCs w:val="28"/>
        </w:rPr>
      </w:pPr>
    </w:p>
    <w:p w14:paraId="496BA616" w14:textId="77777777" w:rsidR="002E3B87" w:rsidRDefault="002E3B87" w:rsidP="002E3B87">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Pr="009F3F22">
        <w:rPr>
          <w:rFonts w:ascii="Times New Roman" w:hAnsi="Times New Roman"/>
          <w:sz w:val="28"/>
          <w:u w:val="single"/>
        </w:rPr>
        <w:t>:</w:t>
      </w:r>
      <w:r>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41CF63DF" w14:textId="77777777" w:rsidR="002E3B87" w:rsidRPr="00B8722B" w:rsidRDefault="002E3B87" w:rsidP="002E3B87">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746015">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10D3207" w14:textId="77777777" w:rsidR="004C1F52" w:rsidRDefault="004C1F52" w:rsidP="002E3B87">
      <w:pPr>
        <w:spacing w:after="315"/>
        <w:rPr>
          <w:rFonts w:ascii="Times New Roman" w:hAnsi="Times New Roman"/>
          <w:b/>
          <w:bCs/>
          <w:smallCaps/>
          <w:sz w:val="28"/>
          <w:szCs w:val="28"/>
          <w:u w:val="single"/>
        </w:rPr>
      </w:pPr>
    </w:p>
    <w:p w14:paraId="4C373F99" w14:textId="77777777" w:rsidR="002E3B87" w:rsidRPr="00B8722B" w:rsidRDefault="002E3B87" w:rsidP="002E3B87">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7E8FA566" w14:textId="795C6046"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Time spent in the Foreign Language Lab, Lang 105, on a voluntary basis</w:t>
      </w:r>
      <w:r w:rsidR="00D24B46">
        <w:rPr>
          <w:rFonts w:ascii="Times New Roman" w:hAnsi="Times New Roman"/>
          <w:sz w:val="28"/>
        </w:rPr>
        <w:t>,</w:t>
      </w:r>
      <w:r w:rsidRPr="00B8722B">
        <w:rPr>
          <w:rFonts w:ascii="Times New Roman" w:hAnsi="Times New Roman"/>
          <w:sz w:val="28"/>
        </w:rPr>
        <w:t xml:space="preserve">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7C92B92" w14:textId="77777777" w:rsidR="002E3B87" w:rsidRPr="00B8722B" w:rsidRDefault="002E3B87" w:rsidP="002E3B87">
      <w:pPr>
        <w:ind w:left="720"/>
        <w:rPr>
          <w:rFonts w:ascii="Times New Roman" w:hAnsi="Times New Roman"/>
          <w:sz w:val="28"/>
        </w:rPr>
      </w:pPr>
    </w:p>
    <w:p w14:paraId="2B996113" w14:textId="77777777"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62DD1FF" w14:textId="77777777" w:rsidR="002E3B87" w:rsidRPr="00B8722B" w:rsidRDefault="002E3B87" w:rsidP="002E3B87">
      <w:pPr>
        <w:rPr>
          <w:rFonts w:ascii="Times New Roman" w:hAnsi="Times New Roman"/>
          <w:sz w:val="28"/>
        </w:rPr>
      </w:pPr>
    </w:p>
    <w:p w14:paraId="16DDF10A" w14:textId="086706D9"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Attend and sign in for on-</w:t>
      </w:r>
      <w:r w:rsidR="00D24B46">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D24B46">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5B74D875" w14:textId="77777777" w:rsidR="002E3B87" w:rsidRPr="00B8722B" w:rsidRDefault="002E3B87" w:rsidP="002E3B87">
      <w:pPr>
        <w:rPr>
          <w:rFonts w:ascii="Times New Roman" w:hAnsi="Times New Roman"/>
          <w:sz w:val="28"/>
        </w:rPr>
      </w:pPr>
    </w:p>
    <w:p w14:paraId="2CA0F9D0" w14:textId="77777777" w:rsidR="002E3B87" w:rsidRDefault="002E3B87" w:rsidP="002E3B87">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sidRPr="00B8722B">
        <w:rPr>
          <w:rFonts w:ascii="Times New Roman" w:hAnsi="Times New Roman"/>
          <w:sz w:val="28"/>
        </w:rPr>
        <w:t xml:space="preserve">. </w:t>
      </w:r>
    </w:p>
    <w:p w14:paraId="37F1A5D3" w14:textId="77777777" w:rsidR="00631A42" w:rsidRDefault="00631A42" w:rsidP="00631A42">
      <w:pPr>
        <w:rPr>
          <w:rFonts w:ascii="Times New Roman" w:hAnsi="Times New Roman"/>
          <w:sz w:val="28"/>
        </w:rPr>
      </w:pPr>
    </w:p>
    <w:p w14:paraId="2C80AE0C" w14:textId="6DC84AFC" w:rsidR="002E3B87" w:rsidRPr="00631A42" w:rsidRDefault="002E3B87" w:rsidP="00631A42">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5FA1D47B"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5E614F85"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56347D2D" w14:textId="77777777" w:rsidR="002E3B87" w:rsidRPr="00B8722B" w:rsidRDefault="002E3B87" w:rsidP="002E3B87">
      <w:pPr>
        <w:rPr>
          <w:rFonts w:ascii="Times New Roman" w:hAnsi="Times New Roman"/>
          <w:sz w:val="28"/>
        </w:rPr>
      </w:pPr>
    </w:p>
    <w:p w14:paraId="36B31BB6"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D0003">
        <w:rPr>
          <w:rFonts w:ascii="Times New Roman" w:hAnsi="Times New Roman"/>
          <w:sz w:val="28"/>
          <w:u w:val="single"/>
        </w:rPr>
        <w:t>Deutsch heute</w:t>
      </w:r>
      <w:r w:rsidRPr="00B8722B">
        <w:rPr>
          <w:rFonts w:ascii="Times New Roman" w:hAnsi="Times New Roman"/>
          <w:sz w:val="28"/>
          <w:u w:val="single"/>
        </w:rPr>
        <w:t xml:space="preserve"> (10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103AF255" w14:textId="77777777" w:rsidR="002E3B87" w:rsidRPr="00B8722B" w:rsidRDefault="002E3B87" w:rsidP="002E3B87">
      <w:pPr>
        <w:rPr>
          <w:rFonts w:ascii="Times New Roman" w:hAnsi="Times New Roman"/>
          <w:sz w:val="28"/>
        </w:rPr>
      </w:pPr>
    </w:p>
    <w:p w14:paraId="406F58DB" w14:textId="77777777" w:rsidR="002E3B87" w:rsidRPr="00F938B0" w:rsidRDefault="002E3B87" w:rsidP="002E3B87">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0AB0A952" w14:textId="77777777" w:rsidR="002E3B87" w:rsidRPr="00B8722B" w:rsidRDefault="002E3B87" w:rsidP="002E3B87">
      <w:pPr>
        <w:rPr>
          <w:rFonts w:ascii="Times New Roman" w:eastAsia="Times New Roman" w:hAnsi="Times New Roman"/>
          <w:color w:val="000000"/>
          <w:sz w:val="28"/>
          <w:szCs w:val="28"/>
        </w:rPr>
      </w:pPr>
    </w:p>
    <w:p w14:paraId="365C6783"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11FBD353"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04E6DC9D"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27AA3520"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47C4C80B"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633B2968"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6FB06BB2" w14:textId="77777777" w:rsidR="002E3B87" w:rsidRPr="00B8722B" w:rsidRDefault="002E3B87" w:rsidP="002E3B87">
      <w:pPr>
        <w:ind w:left="1080"/>
        <w:rPr>
          <w:rFonts w:ascii="Times New Roman" w:eastAsia="Times New Roman" w:hAnsi="Times New Roman"/>
          <w:smallCaps/>
          <w:sz w:val="28"/>
          <w:szCs w:val="28"/>
        </w:rPr>
      </w:pPr>
    </w:p>
    <w:p w14:paraId="5E20819A" w14:textId="77777777" w:rsidR="002E3B87" w:rsidRDefault="002E3B87" w:rsidP="002E3B87">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9" w:history="1">
        <w:r w:rsidRPr="00F938B0">
          <w:rPr>
            <w:rStyle w:val="Hyperlink"/>
            <w:rFonts w:eastAsia="Times New Roman"/>
            <w:sz w:val="28"/>
            <w:szCs w:val="28"/>
          </w:rPr>
          <w:t>www.succeed.unt.edu</w:t>
        </w:r>
      </w:hyperlink>
    </w:p>
    <w:p w14:paraId="719E58E5" w14:textId="77777777" w:rsidR="002E3B87" w:rsidRDefault="002E3B87" w:rsidP="002E3B87">
      <w:pPr>
        <w:rPr>
          <w:rFonts w:ascii="Times New Roman" w:hAnsi="Times New Roman"/>
          <w:sz w:val="28"/>
          <w:szCs w:val="28"/>
        </w:rPr>
      </w:pPr>
    </w:p>
    <w:p w14:paraId="62C54EF0" w14:textId="77777777" w:rsidR="002E3B87" w:rsidRPr="009F2137" w:rsidRDefault="002E3B87" w:rsidP="002E3B87">
      <w:pPr>
        <w:rPr>
          <w:rFonts w:ascii="Times New Roman" w:hAnsi="Times New Roman"/>
          <w:sz w:val="28"/>
          <w:u w:val="single"/>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46722FDE" w14:textId="77777777" w:rsidR="002E3B87" w:rsidRDefault="002E3B87" w:rsidP="002E3B87">
      <w:pPr>
        <w:rPr>
          <w:rFonts w:ascii="Times New Roman" w:hAnsi="Times New Roman"/>
          <w:b/>
          <w:bCs/>
          <w:smallCaps/>
          <w:sz w:val="28"/>
          <w:szCs w:val="28"/>
        </w:rPr>
      </w:pPr>
    </w:p>
    <w:p w14:paraId="25A339F5" w14:textId="77777777" w:rsidR="002E3B87" w:rsidRPr="00B40451" w:rsidRDefault="002E3B87" w:rsidP="002E3B87">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01F32B79" w14:textId="77777777" w:rsidR="002E3B87" w:rsidRDefault="002E3B87" w:rsidP="002E3B87">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8D76EA9" w14:textId="77777777" w:rsidR="002E3B87" w:rsidRPr="00E044B9" w:rsidRDefault="002E3B87" w:rsidP="002E3B87">
      <w:pPr>
        <w:rPr>
          <w:rFonts w:ascii="Times New Roman" w:hAnsi="Times New Roman"/>
          <w:bCs/>
          <w:sz w:val="28"/>
          <w:szCs w:val="28"/>
          <w:u w:val="single"/>
        </w:rPr>
      </w:pPr>
    </w:p>
    <w:p w14:paraId="16982873" w14:textId="4C73684B" w:rsidR="002E3B87" w:rsidRPr="00631A42" w:rsidRDefault="002E3B87" w:rsidP="002E3B87">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 for covering course materials. </w:t>
      </w:r>
    </w:p>
    <w:p w14:paraId="66549273" w14:textId="77777777" w:rsidR="002E3B87" w:rsidRDefault="002E3B87" w:rsidP="002E3B87">
      <w:pPr>
        <w:rPr>
          <w:rFonts w:ascii="Times New Roman Bold" w:hAnsi="Times New Roman Bold"/>
          <w:b/>
          <w:bCs/>
          <w:smallCaps/>
          <w:sz w:val="28"/>
          <w:szCs w:val="28"/>
          <w:u w:val="single"/>
        </w:rPr>
      </w:pPr>
    </w:p>
    <w:p w14:paraId="55833B57" w14:textId="77777777" w:rsidR="002E3B87" w:rsidRDefault="002E3B87" w:rsidP="002E3B87">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26885239" w14:textId="77777777" w:rsidR="002E3B87" w:rsidRDefault="002E3B87" w:rsidP="002E3B87">
      <w:pPr>
        <w:rPr>
          <w:rFonts w:ascii="Times New Roman Bold" w:hAnsi="Times New Roman Bold"/>
          <w:b/>
          <w:bCs/>
          <w:smallCaps/>
          <w:sz w:val="28"/>
          <w:szCs w:val="28"/>
          <w:u w:val="single"/>
        </w:rPr>
      </w:pPr>
    </w:p>
    <w:p w14:paraId="1F0A6DE3" w14:textId="77777777" w:rsidR="00E750A7" w:rsidRPr="00E750A7" w:rsidRDefault="00E750A7" w:rsidP="00E750A7">
      <w:pPr>
        <w:rPr>
          <w:rFonts w:ascii="Times New Roman" w:eastAsia="Times New Roman" w:hAnsi="Times New Roman"/>
          <w:sz w:val="28"/>
          <w:szCs w:val="28"/>
        </w:rPr>
      </w:pPr>
      <w:r w:rsidRPr="00E750A7">
        <w:rPr>
          <w:rFonts w:ascii="Times New Roman" w:eastAsia="Times New Roman" w:hAnsi="Times New Roman"/>
          <w:iCs/>
          <w:color w:val="212121"/>
          <w:sz w:val="28"/>
          <w:szCs w:val="28"/>
          <w:shd w:val="clear" w:color="auto" w:fill="FFFFFF"/>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0" w:tgtFrame="_blank" w:history="1">
        <w:r w:rsidRPr="00E750A7">
          <w:rPr>
            <w:rStyle w:val="Hyperlink"/>
            <w:rFonts w:eastAsia="Times New Roman"/>
            <w:iCs/>
            <w:color w:val="000000"/>
            <w:sz w:val="28"/>
            <w:szCs w:val="28"/>
            <w:shd w:val="clear" w:color="auto" w:fill="FFFFFF"/>
          </w:rPr>
          <w:t>http://www.unt.edu/oda</w:t>
        </w:r>
      </w:hyperlink>
      <w:r w:rsidRPr="00E750A7">
        <w:rPr>
          <w:rFonts w:ascii="Times New Roman" w:eastAsia="Times New Roman" w:hAnsi="Times New Roman"/>
          <w:iCs/>
          <w:color w:val="212121"/>
          <w:sz w:val="28"/>
          <w:szCs w:val="28"/>
          <w:shd w:val="clear" w:color="auto" w:fill="FFFFFF"/>
        </w:rPr>
        <w:t>. You may also contact them by phone at </w:t>
      </w:r>
      <w:hyperlink r:id="rId11" w:tgtFrame="_blank" w:history="1">
        <w:r w:rsidRPr="00E750A7">
          <w:rPr>
            <w:rStyle w:val="Hyperlink"/>
            <w:rFonts w:eastAsia="Times New Roman"/>
            <w:iCs/>
            <w:color w:val="000000"/>
            <w:sz w:val="28"/>
            <w:szCs w:val="28"/>
            <w:shd w:val="clear" w:color="auto" w:fill="FFFFFF"/>
          </w:rPr>
          <w:t>940.565.4323</w:t>
        </w:r>
      </w:hyperlink>
      <w:r w:rsidRPr="00E750A7">
        <w:rPr>
          <w:rFonts w:ascii="Times New Roman" w:eastAsia="Times New Roman" w:hAnsi="Times New Roman"/>
          <w:iCs/>
          <w:color w:val="212121"/>
          <w:sz w:val="28"/>
          <w:szCs w:val="28"/>
          <w:shd w:val="clear" w:color="auto" w:fill="FFFFFF"/>
        </w:rPr>
        <w:t>.</w:t>
      </w:r>
    </w:p>
    <w:p w14:paraId="46796033" w14:textId="77777777" w:rsidR="00D24B46" w:rsidRPr="00E750A7" w:rsidRDefault="00D24B46" w:rsidP="00E50F87">
      <w:pPr>
        <w:rPr>
          <w:rFonts w:ascii="Times New Roman" w:hAnsi="Times New Roman"/>
          <w:b/>
          <w:bCs/>
          <w:smallCaps/>
          <w:sz w:val="28"/>
          <w:szCs w:val="28"/>
          <w:u w:val="single"/>
        </w:rPr>
      </w:pPr>
    </w:p>
    <w:p w14:paraId="6D27A46B" w14:textId="77777777" w:rsidR="00E50F87" w:rsidRPr="00E750A7" w:rsidRDefault="00E50F87" w:rsidP="00E50F87">
      <w:pPr>
        <w:rPr>
          <w:rFonts w:ascii="Times New Roman" w:hAnsi="Times New Roman"/>
          <w:b/>
          <w:bCs/>
          <w:smallCaps/>
          <w:sz w:val="28"/>
          <w:szCs w:val="28"/>
          <w:u w:val="single"/>
        </w:rPr>
      </w:pPr>
      <w:r w:rsidRPr="00E750A7">
        <w:rPr>
          <w:rFonts w:ascii="Times New Roman" w:hAnsi="Times New Roman"/>
          <w:b/>
          <w:bCs/>
          <w:smallCaps/>
          <w:sz w:val="28"/>
          <w:szCs w:val="28"/>
          <w:u w:val="single"/>
        </w:rPr>
        <w:t xml:space="preserve">Student Perceptions of Teaching: </w:t>
      </w:r>
    </w:p>
    <w:p w14:paraId="24DB82A0" w14:textId="77777777" w:rsidR="00E50F87" w:rsidRDefault="00E50F87" w:rsidP="00E50F87">
      <w:pPr>
        <w:rPr>
          <w:rFonts w:ascii="Times New Roman" w:hAnsi="Times New Roman"/>
          <w:b/>
          <w:bCs/>
          <w:smallCaps/>
          <w:sz w:val="28"/>
          <w:szCs w:val="28"/>
          <w:u w:val="single"/>
        </w:rPr>
      </w:pPr>
    </w:p>
    <w:p w14:paraId="142F0161" w14:textId="77777777" w:rsidR="00E50F87" w:rsidRPr="00B40451" w:rsidRDefault="00E50F87" w:rsidP="00E50F87">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2E6117FD" w14:textId="77777777" w:rsidR="002E3B87" w:rsidRPr="00B8722B" w:rsidRDefault="002E3B87" w:rsidP="002E3B87">
      <w:pPr>
        <w:rPr>
          <w:rFonts w:ascii="Times New Roman" w:hAnsi="Times New Roman"/>
          <w:sz w:val="28"/>
        </w:rPr>
      </w:pPr>
    </w:p>
    <w:p w14:paraId="3412F16E" w14:textId="77777777" w:rsidR="003B355B" w:rsidRDefault="00B4252F">
      <w:pPr>
        <w:jc w:val="center"/>
        <w:rPr>
          <w:rFonts w:ascii="Times New Roman" w:hAnsi="Times New Roman"/>
          <w:sz w:val="28"/>
        </w:rPr>
      </w:pPr>
      <w:r w:rsidRPr="00B8722B">
        <w:rPr>
          <w:rFonts w:ascii="Times New Roman" w:hAnsi="Times New Roman"/>
          <w:sz w:val="28"/>
        </w:rPr>
        <w:br w:type="page"/>
      </w:r>
    </w:p>
    <w:p w14:paraId="0D0D0425" w14:textId="29FED3CC" w:rsidR="003C52EB" w:rsidRPr="00B8722B" w:rsidRDefault="003C52EB" w:rsidP="003C52EB">
      <w:pPr>
        <w:jc w:val="center"/>
        <w:rPr>
          <w:rFonts w:ascii="Times New Roman" w:hAnsi="Times New Roman"/>
          <w:sz w:val="36"/>
        </w:rPr>
      </w:pPr>
      <w:r w:rsidRPr="00B8722B">
        <w:rPr>
          <w:rFonts w:ascii="Times New Roman" w:hAnsi="Times New Roman"/>
          <w:sz w:val="48"/>
        </w:rPr>
        <w:t>TENTATIVE OUTLINE GUIDE</w:t>
      </w:r>
      <w:r w:rsidRPr="00B8722B">
        <w:rPr>
          <w:rFonts w:ascii="Times New Roman" w:hAnsi="Times New Roman"/>
          <w:sz w:val="48"/>
        </w:rPr>
        <w:cr/>
      </w:r>
      <w:r>
        <w:rPr>
          <w:rFonts w:ascii="Times New Roman" w:hAnsi="Times New Roman"/>
          <w:sz w:val="36"/>
        </w:rPr>
        <w:t>GERMAN 1010 Spring</w:t>
      </w:r>
      <w:r w:rsidRPr="00B8722B">
        <w:rPr>
          <w:rFonts w:ascii="Times New Roman" w:hAnsi="Times New Roman"/>
          <w:sz w:val="36"/>
        </w:rPr>
        <w:t xml:space="preserve"> 201</w:t>
      </w:r>
      <w:r w:rsidR="00980F27">
        <w:rPr>
          <w:rFonts w:ascii="Times New Roman" w:hAnsi="Times New Roman"/>
          <w:sz w:val="36"/>
        </w:rPr>
        <w:t>8</w:t>
      </w:r>
    </w:p>
    <w:p w14:paraId="4764BAEF" w14:textId="77777777" w:rsidR="003C52EB" w:rsidRDefault="003C52EB" w:rsidP="003C52EB">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p w14:paraId="7E644534" w14:textId="77777777" w:rsidR="003C52EB" w:rsidRPr="00B8722B" w:rsidRDefault="003C52EB" w:rsidP="003C52EB">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3060"/>
        <w:gridCol w:w="3960"/>
        <w:gridCol w:w="2880"/>
      </w:tblGrid>
      <w:tr w:rsidR="003C52EB" w:rsidRPr="00B8722B" w14:paraId="7272238D"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67BFC8AF" w14:textId="77777777" w:rsidR="003C52EB" w:rsidRPr="00B8722B" w:rsidRDefault="003C52EB" w:rsidP="00377B5B">
            <w:pPr>
              <w:rPr>
                <w:rFonts w:ascii="Times New Roman" w:hAnsi="Times New Roman"/>
                <w:b/>
                <w:lang w:bidi="x-none"/>
              </w:rPr>
            </w:pPr>
            <w:r w:rsidRPr="00B8722B">
              <w:rPr>
                <w:rFonts w:ascii="Times New Roman" w:hAnsi="Times New Roman"/>
                <w:b/>
                <w:lang w:bidi="x-none"/>
              </w:rPr>
              <w:t>Woche</w:t>
            </w:r>
          </w:p>
        </w:tc>
        <w:tc>
          <w:tcPr>
            <w:tcW w:w="3960" w:type="dxa"/>
            <w:tcBorders>
              <w:top w:val="single" w:sz="4" w:space="0" w:color="C0C0C0"/>
              <w:left w:val="single" w:sz="4" w:space="0" w:color="C0C0C0"/>
              <w:bottom w:val="single" w:sz="4" w:space="0" w:color="C0C0C0"/>
              <w:right w:val="single" w:sz="4" w:space="0" w:color="C0C0C0"/>
            </w:tcBorders>
          </w:tcPr>
          <w:p w14:paraId="4382D7E3" w14:textId="77777777" w:rsidR="003C52EB" w:rsidRPr="00B8722B" w:rsidRDefault="003C52EB" w:rsidP="00377B5B">
            <w:pPr>
              <w:rPr>
                <w:rFonts w:ascii="Times New Roman" w:hAnsi="Times New Roman"/>
                <w:b/>
                <w:lang w:bidi="x-none"/>
              </w:rPr>
            </w:pPr>
            <w:r w:rsidRPr="00B8722B">
              <w:rPr>
                <w:rFonts w:ascii="Times New Roman" w:hAnsi="Times New Roman"/>
                <w:b/>
                <w:lang w:bidi="x-none"/>
              </w:rPr>
              <w:t>Inhalte</w:t>
            </w:r>
          </w:p>
        </w:tc>
        <w:tc>
          <w:tcPr>
            <w:tcW w:w="2880" w:type="dxa"/>
            <w:tcBorders>
              <w:top w:val="single" w:sz="4" w:space="0" w:color="C0C0C0"/>
              <w:left w:val="single" w:sz="4" w:space="0" w:color="C0C0C0"/>
              <w:bottom w:val="single" w:sz="4" w:space="0" w:color="C0C0C0"/>
              <w:right w:val="single" w:sz="4" w:space="0" w:color="C0C0C0"/>
            </w:tcBorders>
          </w:tcPr>
          <w:p w14:paraId="0DA0F20A" w14:textId="77777777" w:rsidR="003C52EB" w:rsidRPr="00B8722B" w:rsidRDefault="003C52EB" w:rsidP="00377B5B">
            <w:pPr>
              <w:rPr>
                <w:rFonts w:ascii="Times New Roman" w:hAnsi="Times New Roman"/>
                <w:b/>
                <w:lang w:bidi="x-none"/>
              </w:rPr>
            </w:pPr>
            <w:r w:rsidRPr="00B8722B">
              <w:rPr>
                <w:rFonts w:ascii="Times New Roman" w:hAnsi="Times New Roman"/>
                <w:b/>
                <w:lang w:bidi="x-none"/>
              </w:rPr>
              <w:t>Aufgaben</w:t>
            </w:r>
          </w:p>
        </w:tc>
      </w:tr>
      <w:tr w:rsidR="003C52EB" w:rsidRPr="00B8722B" w14:paraId="04BCB04B"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1FCAC1B9" w14:textId="721AECEE" w:rsidR="003C52EB" w:rsidRPr="00B8722B" w:rsidRDefault="00621AA0" w:rsidP="00377B5B">
            <w:pPr>
              <w:rPr>
                <w:rFonts w:ascii="Times New Roman" w:hAnsi="Times New Roman"/>
                <w:lang w:bidi="x-none"/>
              </w:rPr>
            </w:pPr>
            <w:r>
              <w:rPr>
                <w:rFonts w:ascii="Times New Roman" w:hAnsi="Times New Roman"/>
                <w:lang w:bidi="x-none"/>
              </w:rPr>
              <w:t>WEEK 1    Jan. 16 – 19</w:t>
            </w:r>
          </w:p>
        </w:tc>
        <w:tc>
          <w:tcPr>
            <w:tcW w:w="3960" w:type="dxa"/>
            <w:tcBorders>
              <w:top w:val="single" w:sz="4" w:space="0" w:color="C0C0C0"/>
              <w:left w:val="single" w:sz="4" w:space="0" w:color="C0C0C0"/>
              <w:bottom w:val="single" w:sz="4" w:space="0" w:color="C0C0C0"/>
              <w:right w:val="single" w:sz="4" w:space="0" w:color="C0C0C0"/>
            </w:tcBorders>
          </w:tcPr>
          <w:p w14:paraId="4076A675" w14:textId="77777777" w:rsidR="003C52EB" w:rsidRPr="00B8722B" w:rsidRDefault="003C52EB" w:rsidP="00377B5B">
            <w:pPr>
              <w:rPr>
                <w:rFonts w:ascii="Times New Roman" w:hAnsi="Times New Roman"/>
                <w:lang w:val="de-DE" w:bidi="x-none"/>
              </w:rPr>
            </w:pPr>
            <w:r>
              <w:rPr>
                <w:rFonts w:ascii="Times New Roman" w:hAnsi="Times New Roman"/>
                <w:lang w:bidi="x-none"/>
              </w:rPr>
              <w:t xml:space="preserve">Introduction to the course, </w:t>
            </w:r>
            <w:r>
              <w:rPr>
                <w:rFonts w:ascii="Times New Roman" w:hAnsi="Times New Roman"/>
                <w:b/>
                <w:lang w:bidi="x-none"/>
              </w:rPr>
              <w:t>Einführung</w:t>
            </w:r>
          </w:p>
        </w:tc>
        <w:tc>
          <w:tcPr>
            <w:tcW w:w="2880" w:type="dxa"/>
            <w:tcBorders>
              <w:top w:val="single" w:sz="4" w:space="0" w:color="C0C0C0"/>
              <w:left w:val="single" w:sz="4" w:space="0" w:color="C0C0C0"/>
              <w:bottom w:val="single" w:sz="4" w:space="0" w:color="C0C0C0"/>
              <w:right w:val="single" w:sz="4" w:space="0" w:color="C0C0C0"/>
            </w:tcBorders>
          </w:tcPr>
          <w:p w14:paraId="22DC9E96" w14:textId="77777777" w:rsidR="003C52EB" w:rsidRPr="00B8722B" w:rsidRDefault="003C52EB" w:rsidP="00377B5B">
            <w:pPr>
              <w:rPr>
                <w:rFonts w:ascii="Times New Roman" w:hAnsi="Times New Roman"/>
                <w:lang w:val="de-DE" w:bidi="x-none"/>
              </w:rPr>
            </w:pPr>
          </w:p>
        </w:tc>
      </w:tr>
      <w:tr w:rsidR="003C52EB" w:rsidRPr="00B8722B" w14:paraId="16F2B5DA"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55C3F1E1" w14:textId="6E1C5E84" w:rsidR="003C52EB" w:rsidRPr="00B8722B" w:rsidRDefault="003C52EB" w:rsidP="00377B5B">
            <w:pPr>
              <w:rPr>
                <w:rFonts w:ascii="Times New Roman" w:hAnsi="Times New Roman"/>
                <w:lang w:bidi="x-none"/>
              </w:rPr>
            </w:pPr>
            <w:r w:rsidRPr="00B8722B">
              <w:rPr>
                <w:rFonts w:ascii="Times New Roman" w:hAnsi="Times New Roman"/>
                <w:lang w:bidi="x-none"/>
              </w:rPr>
              <w:t xml:space="preserve">WEEK 2 </w:t>
            </w:r>
            <w:r w:rsidR="00621AA0">
              <w:rPr>
                <w:rFonts w:ascii="Times New Roman" w:hAnsi="Times New Roman"/>
                <w:lang w:bidi="x-none"/>
              </w:rPr>
              <w:t xml:space="preserve">   Jan. 22 – 26</w:t>
            </w:r>
          </w:p>
          <w:p w14:paraId="59232D43" w14:textId="77777777" w:rsidR="003C52EB" w:rsidRDefault="003C52EB" w:rsidP="00377B5B">
            <w:pPr>
              <w:rPr>
                <w:rFonts w:ascii="Times New Roman" w:hAnsi="Times New Roman"/>
                <w:b/>
                <w:lang w:bidi="x-none"/>
              </w:rPr>
            </w:pPr>
          </w:p>
          <w:p w14:paraId="358C4C17"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624FE5A5" w14:textId="77777777" w:rsidR="003C52EB" w:rsidRPr="00B8722B" w:rsidRDefault="003C52EB" w:rsidP="00377B5B">
            <w:pPr>
              <w:rPr>
                <w:rFonts w:ascii="Times New Roman" w:hAnsi="Times New Roman"/>
                <w:b/>
                <w:lang w:val="de-DE" w:bidi="x-none"/>
              </w:rPr>
            </w:pPr>
            <w:r>
              <w:rPr>
                <w:rFonts w:ascii="Times New Roman" w:hAnsi="Times New Roman"/>
                <w:lang w:bidi="x-none"/>
              </w:rPr>
              <w:t>Finish Einführung</w:t>
            </w:r>
          </w:p>
        </w:tc>
        <w:tc>
          <w:tcPr>
            <w:tcW w:w="2880" w:type="dxa"/>
            <w:tcBorders>
              <w:top w:val="single" w:sz="4" w:space="0" w:color="C0C0C0"/>
              <w:left w:val="single" w:sz="4" w:space="0" w:color="C0C0C0"/>
              <w:bottom w:val="single" w:sz="4" w:space="0" w:color="C0C0C0"/>
              <w:right w:val="single" w:sz="4" w:space="0" w:color="C0C0C0"/>
            </w:tcBorders>
          </w:tcPr>
          <w:p w14:paraId="2E29DC3C"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5384AFD2"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8372DAE" w14:textId="42215BE0" w:rsidR="003C52EB" w:rsidRPr="00B8722B" w:rsidRDefault="00E70ECC" w:rsidP="00377B5B">
            <w:pPr>
              <w:rPr>
                <w:rFonts w:ascii="Times New Roman" w:hAnsi="Times New Roman"/>
                <w:lang w:bidi="x-none"/>
              </w:rPr>
            </w:pPr>
            <w:r>
              <w:rPr>
                <w:rFonts w:ascii="Times New Roman" w:hAnsi="Times New Roman"/>
                <w:lang w:bidi="x-none"/>
              </w:rPr>
              <w:t>WEEK 3    Jan</w:t>
            </w:r>
            <w:r w:rsidR="003C52EB" w:rsidRPr="00B8722B">
              <w:rPr>
                <w:rFonts w:ascii="Times New Roman" w:hAnsi="Times New Roman"/>
                <w:lang w:bidi="x-none"/>
              </w:rPr>
              <w:t xml:space="preserve">. </w:t>
            </w:r>
            <w:r w:rsidR="00812DD6">
              <w:rPr>
                <w:rFonts w:ascii="Times New Roman" w:hAnsi="Times New Roman"/>
                <w:lang w:bidi="x-none"/>
              </w:rPr>
              <w:t>29</w:t>
            </w:r>
            <w:r w:rsidR="003C52EB">
              <w:rPr>
                <w:rFonts w:ascii="Times New Roman" w:hAnsi="Times New Roman"/>
                <w:lang w:bidi="x-none"/>
              </w:rPr>
              <w:t xml:space="preserve"> – </w:t>
            </w:r>
            <w:r w:rsidR="004E1370">
              <w:rPr>
                <w:rFonts w:ascii="Times New Roman" w:hAnsi="Times New Roman"/>
                <w:lang w:bidi="x-none"/>
              </w:rPr>
              <w:t xml:space="preserve">Feb. </w:t>
            </w:r>
            <w:r w:rsidR="00812DD6">
              <w:rPr>
                <w:rFonts w:ascii="Times New Roman" w:hAnsi="Times New Roman"/>
                <w:lang w:bidi="x-none"/>
              </w:rPr>
              <w:t>02</w:t>
            </w:r>
            <w:r w:rsidR="003C52EB" w:rsidRPr="00B8722B">
              <w:rPr>
                <w:rFonts w:ascii="Times New Roman" w:hAnsi="Times New Roman"/>
                <w:lang w:bidi="x-none"/>
              </w:rPr>
              <w:t xml:space="preserve"> </w:t>
            </w:r>
          </w:p>
        </w:tc>
        <w:tc>
          <w:tcPr>
            <w:tcW w:w="3960" w:type="dxa"/>
            <w:tcBorders>
              <w:top w:val="single" w:sz="4" w:space="0" w:color="C0C0C0"/>
              <w:left w:val="single" w:sz="4" w:space="0" w:color="C0C0C0"/>
              <w:bottom w:val="single" w:sz="4" w:space="0" w:color="C0C0C0"/>
              <w:right w:val="single" w:sz="4" w:space="0" w:color="C0C0C0"/>
            </w:tcBorders>
          </w:tcPr>
          <w:p w14:paraId="77E062F8" w14:textId="77777777" w:rsidR="003C52EB" w:rsidRPr="00B8722B" w:rsidRDefault="003C52EB" w:rsidP="00377B5B">
            <w:pPr>
              <w:rPr>
                <w:rFonts w:ascii="Times New Roman" w:hAnsi="Times New Roman"/>
                <w:lang w:bidi="x-none"/>
              </w:rPr>
            </w:pPr>
            <w:r w:rsidRPr="00A86EC2">
              <w:rPr>
                <w:rFonts w:ascii="Times New Roman" w:hAnsi="Times New Roman"/>
                <w:b/>
                <w:lang w:val="de-DE" w:bidi="x-none"/>
              </w:rPr>
              <w:t xml:space="preserve">Kapitel 1: </w:t>
            </w:r>
            <w:r w:rsidRPr="00A86EC2">
              <w:rPr>
                <w:rFonts w:ascii="Times New Roman" w:hAnsi="Times New Roman"/>
                <w:lang w:val="de-DE" w:bidi="x-none"/>
              </w:rPr>
              <w:t>Bausteine für Gespräche &amp; Grammatik (48-50)</w:t>
            </w:r>
          </w:p>
        </w:tc>
        <w:tc>
          <w:tcPr>
            <w:tcW w:w="2880" w:type="dxa"/>
            <w:tcBorders>
              <w:top w:val="single" w:sz="4" w:space="0" w:color="C0C0C0"/>
              <w:left w:val="single" w:sz="4" w:space="0" w:color="C0C0C0"/>
              <w:bottom w:val="single" w:sz="4" w:space="0" w:color="C0C0C0"/>
              <w:right w:val="single" w:sz="4" w:space="0" w:color="C0C0C0"/>
            </w:tcBorders>
          </w:tcPr>
          <w:p w14:paraId="7641C08C"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4202959D"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459F9F6" w14:textId="3ED45F93" w:rsidR="003C52EB" w:rsidRPr="00B8722B" w:rsidRDefault="003C52EB" w:rsidP="00377B5B">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w:t>
            </w:r>
            <w:r w:rsidR="00812DD6">
              <w:rPr>
                <w:rFonts w:ascii="Times New Roman" w:hAnsi="Times New Roman"/>
                <w:lang w:bidi="x-none"/>
              </w:rPr>
              <w:t>05 – 9</w:t>
            </w:r>
          </w:p>
        </w:tc>
        <w:tc>
          <w:tcPr>
            <w:tcW w:w="3960" w:type="dxa"/>
            <w:tcBorders>
              <w:top w:val="single" w:sz="4" w:space="0" w:color="C0C0C0"/>
              <w:left w:val="single" w:sz="4" w:space="0" w:color="C0C0C0"/>
              <w:bottom w:val="single" w:sz="4" w:space="0" w:color="C0C0C0"/>
              <w:right w:val="single" w:sz="4" w:space="0" w:color="C0C0C0"/>
            </w:tcBorders>
          </w:tcPr>
          <w:p w14:paraId="2AD710B6" w14:textId="77777777" w:rsidR="003C52EB" w:rsidRPr="00B8722B" w:rsidRDefault="003C52EB" w:rsidP="00377B5B">
            <w:pPr>
              <w:rPr>
                <w:rFonts w:ascii="Times New Roman" w:hAnsi="Times New Roman"/>
                <w:lang w:val="de-DE" w:bidi="x-none"/>
              </w:rPr>
            </w:pPr>
            <w:r>
              <w:rPr>
                <w:rFonts w:ascii="Times New Roman" w:hAnsi="Times New Roman"/>
                <w:lang w:bidi="x-none"/>
              </w:rPr>
              <w:t>Kapitel 1: Zum Lesen &amp; Grammatik (51-54)</w:t>
            </w:r>
          </w:p>
        </w:tc>
        <w:tc>
          <w:tcPr>
            <w:tcW w:w="2880" w:type="dxa"/>
            <w:tcBorders>
              <w:top w:val="single" w:sz="4" w:space="0" w:color="C0C0C0"/>
              <w:left w:val="single" w:sz="4" w:space="0" w:color="C0C0C0"/>
              <w:bottom w:val="single" w:sz="4" w:space="0" w:color="C0C0C0"/>
              <w:right w:val="single" w:sz="4" w:space="0" w:color="C0C0C0"/>
            </w:tcBorders>
          </w:tcPr>
          <w:p w14:paraId="17A8CE64" w14:textId="77777777" w:rsidR="003C52EB" w:rsidRPr="00B8722B" w:rsidRDefault="003C52EB" w:rsidP="00377B5B">
            <w:pPr>
              <w:rPr>
                <w:rFonts w:ascii="Times New Roman" w:hAnsi="Times New Roman"/>
                <w:b/>
                <w:lang w:bidi="x-none"/>
              </w:rPr>
            </w:pPr>
          </w:p>
        </w:tc>
      </w:tr>
      <w:tr w:rsidR="003C52EB" w:rsidRPr="00B8722B" w14:paraId="6F8AF0BC"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8328638" w14:textId="23D865F9" w:rsidR="003C52EB" w:rsidRPr="00B8722B" w:rsidRDefault="00812DD6" w:rsidP="00377B5B">
            <w:pPr>
              <w:rPr>
                <w:rFonts w:ascii="Times New Roman" w:hAnsi="Times New Roman"/>
                <w:lang w:bidi="x-none"/>
              </w:rPr>
            </w:pPr>
            <w:r>
              <w:rPr>
                <w:rFonts w:ascii="Times New Roman" w:hAnsi="Times New Roman"/>
                <w:lang w:bidi="x-none"/>
              </w:rPr>
              <w:t>WEEK 5    Feb. 12</w:t>
            </w:r>
            <w:r w:rsidR="00377B5B">
              <w:rPr>
                <w:rFonts w:ascii="Times New Roman" w:hAnsi="Times New Roman"/>
                <w:lang w:bidi="x-none"/>
              </w:rPr>
              <w:t xml:space="preserve"> – 1</w:t>
            </w:r>
            <w:r>
              <w:rPr>
                <w:rFonts w:ascii="Times New Roman" w:hAnsi="Times New Roman"/>
                <w:lang w:bidi="x-none"/>
              </w:rPr>
              <w:t>6</w:t>
            </w:r>
          </w:p>
        </w:tc>
        <w:tc>
          <w:tcPr>
            <w:tcW w:w="3960" w:type="dxa"/>
            <w:tcBorders>
              <w:top w:val="single" w:sz="4" w:space="0" w:color="C0C0C0"/>
              <w:left w:val="single" w:sz="4" w:space="0" w:color="C0C0C0"/>
              <w:bottom w:val="single" w:sz="4" w:space="0" w:color="C0C0C0"/>
              <w:right w:val="single" w:sz="4" w:space="0" w:color="C0C0C0"/>
            </w:tcBorders>
          </w:tcPr>
          <w:p w14:paraId="4553F88C" w14:textId="77777777" w:rsidR="003C52EB" w:rsidRPr="00B8722B" w:rsidRDefault="003C52EB" w:rsidP="00377B5B">
            <w:pPr>
              <w:rPr>
                <w:rFonts w:ascii="Times New Roman" w:hAnsi="Times New Roman"/>
                <w:lang w:val="de-DE" w:bidi="x-none"/>
              </w:rPr>
            </w:pPr>
            <w:r w:rsidRPr="00A86EC2">
              <w:rPr>
                <w:rFonts w:ascii="Times New Roman" w:hAnsi="Times New Roman"/>
                <w:lang w:val="de-DE" w:bidi="x-none"/>
              </w:rPr>
              <w:t>Kapitel 1: Finish the chapter, Wiederholung &amp; Zusammenfassung (58-61)</w:t>
            </w:r>
          </w:p>
        </w:tc>
        <w:tc>
          <w:tcPr>
            <w:tcW w:w="2880" w:type="dxa"/>
            <w:tcBorders>
              <w:top w:val="single" w:sz="4" w:space="0" w:color="C0C0C0"/>
              <w:left w:val="single" w:sz="4" w:space="0" w:color="C0C0C0"/>
              <w:bottom w:val="single" w:sz="4" w:space="0" w:color="C0C0C0"/>
              <w:right w:val="single" w:sz="4" w:space="0" w:color="C0C0C0"/>
            </w:tcBorders>
          </w:tcPr>
          <w:p w14:paraId="4172E368" w14:textId="77777777" w:rsidR="003C52EB" w:rsidRPr="00F3308A" w:rsidRDefault="003C52EB" w:rsidP="00377B5B">
            <w:pPr>
              <w:rPr>
                <w:rFonts w:ascii="Times New Roman" w:hAnsi="Times New Roman"/>
                <w:b/>
                <w:lang w:bidi="x-none"/>
              </w:rPr>
            </w:pPr>
            <w:r w:rsidRPr="00B8722B">
              <w:rPr>
                <w:rFonts w:ascii="Times New Roman" w:hAnsi="Times New Roman"/>
                <w:lang w:val="de-DE" w:bidi="x-none"/>
              </w:rPr>
              <w:t xml:space="preserve"> </w:t>
            </w:r>
            <w:r w:rsidRPr="00F3308A">
              <w:rPr>
                <w:rFonts w:ascii="Times New Roman" w:hAnsi="Times New Roman"/>
                <w:b/>
                <w:lang w:bidi="x-none"/>
              </w:rPr>
              <w:t>Prüfung I (Kap. 1 &amp; Einf.)</w:t>
            </w:r>
          </w:p>
        </w:tc>
      </w:tr>
      <w:tr w:rsidR="003C52EB" w:rsidRPr="00B8722B" w14:paraId="0BFC8C37"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404241FA" w14:textId="30DAB853"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WEEK 6    </w:t>
            </w:r>
            <w:r w:rsidR="00812DD6">
              <w:rPr>
                <w:rFonts w:ascii="Times New Roman" w:hAnsi="Times New Roman"/>
                <w:lang w:val="de-DE" w:bidi="x-none"/>
              </w:rPr>
              <w:t>Feb. 19 – 23</w:t>
            </w:r>
            <w:r w:rsidRPr="00B8722B">
              <w:rPr>
                <w:rFonts w:ascii="Times New Roman" w:hAnsi="Times New Roman"/>
                <w:lang w:val="de-DE" w:bidi="x-none"/>
              </w:rPr>
              <w:t xml:space="preserve"> </w:t>
            </w:r>
          </w:p>
        </w:tc>
        <w:tc>
          <w:tcPr>
            <w:tcW w:w="3960" w:type="dxa"/>
            <w:tcBorders>
              <w:top w:val="single" w:sz="4" w:space="0" w:color="C0C0C0"/>
              <w:left w:val="single" w:sz="4" w:space="0" w:color="C0C0C0"/>
              <w:bottom w:val="single" w:sz="4" w:space="0" w:color="C0C0C0"/>
              <w:right w:val="single" w:sz="4" w:space="0" w:color="C0C0C0"/>
            </w:tcBorders>
          </w:tcPr>
          <w:p w14:paraId="48E9DA07" w14:textId="77777777" w:rsidR="003C52EB" w:rsidRPr="00B8722B" w:rsidRDefault="003C52EB" w:rsidP="00377B5B">
            <w:pPr>
              <w:rPr>
                <w:rFonts w:ascii="Times New Roman" w:hAnsi="Times New Roman"/>
                <w:lang w:val="de-DE" w:bidi="x-none"/>
              </w:rPr>
            </w:pPr>
            <w:r w:rsidRPr="00A86EC2">
              <w:rPr>
                <w:rFonts w:ascii="Times New Roman" w:hAnsi="Times New Roman"/>
                <w:b/>
                <w:lang w:val="de-DE" w:bidi="x-none"/>
              </w:rPr>
              <w:t>Kapitel 2:</w:t>
            </w:r>
            <w:r w:rsidRPr="00A86EC2">
              <w:rPr>
                <w:rFonts w:ascii="Times New Roman" w:hAnsi="Times New Roman"/>
                <w:lang w:val="de-DE" w:bidi="x-none"/>
              </w:rPr>
              <w:t xml:space="preserve"> Bausteine für Gespräche &amp; Grammatik (80-86)</w:t>
            </w:r>
          </w:p>
        </w:tc>
        <w:tc>
          <w:tcPr>
            <w:tcW w:w="2880" w:type="dxa"/>
            <w:tcBorders>
              <w:top w:val="single" w:sz="4" w:space="0" w:color="C0C0C0"/>
              <w:left w:val="single" w:sz="4" w:space="0" w:color="C0C0C0"/>
              <w:bottom w:val="single" w:sz="4" w:space="0" w:color="C0C0C0"/>
              <w:right w:val="single" w:sz="4" w:space="0" w:color="C0C0C0"/>
            </w:tcBorders>
          </w:tcPr>
          <w:p w14:paraId="4E5E1FF3" w14:textId="7777777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 Quiz</w:t>
            </w:r>
          </w:p>
        </w:tc>
      </w:tr>
      <w:tr w:rsidR="003C52EB" w:rsidRPr="00B8722B" w14:paraId="0957C528"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29BD2C6" w14:textId="1DDD711A" w:rsidR="003C52EB" w:rsidRPr="00B8722B" w:rsidRDefault="003C52EB" w:rsidP="00377B5B">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w:t>
            </w:r>
            <w:r w:rsidR="00812DD6">
              <w:rPr>
                <w:rFonts w:ascii="Times New Roman" w:hAnsi="Times New Roman"/>
                <w:lang w:val="de-DE" w:bidi="x-none"/>
              </w:rPr>
              <w:t>Feb. 26</w:t>
            </w:r>
            <w:r w:rsidR="00E70ECC">
              <w:rPr>
                <w:rFonts w:ascii="Times New Roman" w:hAnsi="Times New Roman"/>
                <w:lang w:val="de-DE" w:bidi="x-none"/>
              </w:rPr>
              <w:t xml:space="preserve"> </w:t>
            </w:r>
            <w:r w:rsidRPr="00B8722B">
              <w:rPr>
                <w:rFonts w:ascii="Times New Roman" w:hAnsi="Times New Roman"/>
                <w:lang w:val="de-DE" w:bidi="x-none"/>
              </w:rPr>
              <w:t xml:space="preserve">– </w:t>
            </w:r>
            <w:r w:rsidR="00E70ECC">
              <w:rPr>
                <w:rFonts w:ascii="Times New Roman" w:hAnsi="Times New Roman"/>
                <w:lang w:val="de-DE" w:bidi="x-none"/>
              </w:rPr>
              <w:t>Mar. 0</w:t>
            </w:r>
            <w:r w:rsidR="00812DD6">
              <w:rPr>
                <w:rFonts w:ascii="Times New Roman" w:hAnsi="Times New Roman"/>
                <w:lang w:val="de-DE" w:bidi="x-none"/>
              </w:rPr>
              <w:t>2</w:t>
            </w:r>
          </w:p>
        </w:tc>
        <w:tc>
          <w:tcPr>
            <w:tcW w:w="3960" w:type="dxa"/>
            <w:tcBorders>
              <w:top w:val="single" w:sz="4" w:space="0" w:color="C0C0C0"/>
              <w:left w:val="single" w:sz="4" w:space="0" w:color="C0C0C0"/>
              <w:bottom w:val="single" w:sz="4" w:space="0" w:color="C0C0C0"/>
              <w:right w:val="single" w:sz="4" w:space="0" w:color="C0C0C0"/>
            </w:tcBorders>
          </w:tcPr>
          <w:p w14:paraId="5EF1E9FE" w14:textId="77777777" w:rsidR="003C52EB" w:rsidRPr="00B8722B" w:rsidRDefault="003C52EB" w:rsidP="00377B5B">
            <w:pPr>
              <w:rPr>
                <w:rFonts w:ascii="Times New Roman" w:hAnsi="Times New Roman"/>
                <w:lang w:bidi="x-none"/>
              </w:rPr>
            </w:pPr>
            <w:r>
              <w:rPr>
                <w:rFonts w:ascii="Times New Roman" w:hAnsi="Times New Roman"/>
                <w:lang w:bidi="x-none"/>
              </w:rPr>
              <w:t>Kapitel 2: Zum Lesen &amp; Grammatik (87-90)</w:t>
            </w:r>
          </w:p>
        </w:tc>
        <w:tc>
          <w:tcPr>
            <w:tcW w:w="2880" w:type="dxa"/>
            <w:tcBorders>
              <w:top w:val="single" w:sz="4" w:space="0" w:color="C0C0C0"/>
              <w:left w:val="single" w:sz="4" w:space="0" w:color="C0C0C0"/>
              <w:bottom w:val="single" w:sz="4" w:space="0" w:color="C0C0C0"/>
              <w:right w:val="single" w:sz="4" w:space="0" w:color="C0C0C0"/>
            </w:tcBorders>
          </w:tcPr>
          <w:p w14:paraId="01AA9D0E" w14:textId="77777777" w:rsidR="003C52EB" w:rsidRPr="00B8722B" w:rsidRDefault="003C52EB" w:rsidP="00377B5B">
            <w:pPr>
              <w:rPr>
                <w:rFonts w:ascii="Times New Roman" w:hAnsi="Times New Roman"/>
                <w:lang w:bidi="x-none"/>
              </w:rPr>
            </w:pPr>
            <w:r w:rsidRPr="00B8722B">
              <w:rPr>
                <w:rFonts w:ascii="Times New Roman" w:hAnsi="Times New Roman"/>
                <w:lang w:bidi="x-none"/>
              </w:rPr>
              <w:t xml:space="preserve"> Quiz</w:t>
            </w:r>
          </w:p>
        </w:tc>
      </w:tr>
      <w:tr w:rsidR="003C52EB" w:rsidRPr="00B8722B" w14:paraId="17068AA9"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07334350" w14:textId="6000645A" w:rsidR="003C52EB" w:rsidRPr="00B8722B" w:rsidRDefault="00E70ECC" w:rsidP="00377B5B">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r>
            <w:r w:rsidR="00812DD6">
              <w:rPr>
                <w:rFonts w:ascii="Times New Roman" w:hAnsi="Times New Roman"/>
                <w:lang w:bidi="x-none"/>
              </w:rPr>
              <w:t xml:space="preserve">  Mar. 05 – 9</w:t>
            </w:r>
          </w:p>
        </w:tc>
        <w:tc>
          <w:tcPr>
            <w:tcW w:w="3960" w:type="dxa"/>
            <w:tcBorders>
              <w:top w:val="single" w:sz="4" w:space="0" w:color="C0C0C0"/>
              <w:left w:val="single" w:sz="4" w:space="0" w:color="C0C0C0"/>
              <w:bottom w:val="single" w:sz="4" w:space="0" w:color="C0C0C0"/>
              <w:right w:val="single" w:sz="4" w:space="0" w:color="C0C0C0"/>
            </w:tcBorders>
          </w:tcPr>
          <w:p w14:paraId="54AA0BE0" w14:textId="77777777" w:rsidR="003C52EB" w:rsidRPr="00B8722B" w:rsidRDefault="003C52EB" w:rsidP="00377B5B">
            <w:pPr>
              <w:rPr>
                <w:rFonts w:ascii="Times New Roman" w:hAnsi="Times New Roman"/>
                <w:lang w:val="de-DE" w:bidi="x-none"/>
              </w:rPr>
            </w:pPr>
            <w:r w:rsidRPr="00A86EC2">
              <w:rPr>
                <w:rFonts w:ascii="Times New Roman" w:hAnsi="Times New Roman"/>
                <w:lang w:val="de-DE" w:bidi="x-none"/>
              </w:rPr>
              <w:t>Kapitel 2: Finish the chapter, Wiederholung &amp; Zusammenfassung (94-97)</w:t>
            </w:r>
          </w:p>
        </w:tc>
        <w:tc>
          <w:tcPr>
            <w:tcW w:w="2880" w:type="dxa"/>
            <w:tcBorders>
              <w:top w:val="single" w:sz="4" w:space="0" w:color="C0C0C0"/>
              <w:left w:val="single" w:sz="4" w:space="0" w:color="C0C0C0"/>
              <w:bottom w:val="single" w:sz="4" w:space="0" w:color="C0C0C0"/>
              <w:right w:val="single" w:sz="4" w:space="0" w:color="C0C0C0"/>
            </w:tcBorders>
          </w:tcPr>
          <w:p w14:paraId="1A966753" w14:textId="77777777" w:rsidR="003C52EB" w:rsidRPr="00B8722B" w:rsidRDefault="003C52EB" w:rsidP="00377B5B">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w:t>
            </w:r>
          </w:p>
        </w:tc>
      </w:tr>
      <w:tr w:rsidR="003C52EB" w:rsidRPr="00B8722B" w14:paraId="6D64F0A8"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1022F03" w14:textId="77777777" w:rsidR="003C52EB" w:rsidRDefault="003C52EB" w:rsidP="00377B5B">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3960" w:type="dxa"/>
            <w:tcBorders>
              <w:top w:val="single" w:sz="4" w:space="0" w:color="C0C0C0"/>
              <w:left w:val="single" w:sz="4" w:space="0" w:color="C0C0C0"/>
              <w:bottom w:val="single" w:sz="4" w:space="0" w:color="C0C0C0"/>
              <w:right w:val="single" w:sz="4" w:space="0" w:color="C0C0C0"/>
            </w:tcBorders>
          </w:tcPr>
          <w:p w14:paraId="7BD27A13" w14:textId="77777777" w:rsidR="003C52EB" w:rsidRPr="00A86EC2" w:rsidRDefault="003C52EB" w:rsidP="00377B5B">
            <w:pPr>
              <w:rPr>
                <w:rFonts w:ascii="Times New Roman" w:hAnsi="Times New Roman"/>
                <w:lang w:val="de-DE" w:bidi="x-none"/>
              </w:rPr>
            </w:pPr>
          </w:p>
        </w:tc>
        <w:tc>
          <w:tcPr>
            <w:tcW w:w="2880" w:type="dxa"/>
            <w:tcBorders>
              <w:top w:val="single" w:sz="4" w:space="0" w:color="C0C0C0"/>
              <w:left w:val="single" w:sz="4" w:space="0" w:color="C0C0C0"/>
              <w:bottom w:val="single" w:sz="4" w:space="0" w:color="C0C0C0"/>
              <w:right w:val="single" w:sz="4" w:space="0" w:color="C0C0C0"/>
            </w:tcBorders>
          </w:tcPr>
          <w:p w14:paraId="54A231FF" w14:textId="77777777" w:rsidR="003C52EB" w:rsidRPr="00B8722B" w:rsidRDefault="003C52EB" w:rsidP="00377B5B">
            <w:pPr>
              <w:rPr>
                <w:rFonts w:ascii="Times New Roman" w:hAnsi="Times New Roman"/>
                <w:lang w:val="de-DE" w:bidi="x-none"/>
              </w:rPr>
            </w:pPr>
          </w:p>
        </w:tc>
      </w:tr>
      <w:tr w:rsidR="003C52EB" w:rsidRPr="00B8722B" w14:paraId="5E6D678B"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547141E2" w14:textId="2D2F0EE1" w:rsidR="003C52EB" w:rsidRPr="00B8722B" w:rsidRDefault="00F76900" w:rsidP="00377B5B">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t xml:space="preserve"> Mar. 19</w:t>
            </w:r>
            <w:r w:rsidR="003C52EB">
              <w:rPr>
                <w:rFonts w:ascii="Times New Roman" w:hAnsi="Times New Roman"/>
                <w:lang w:bidi="x-none"/>
              </w:rPr>
              <w:t xml:space="preserve"> – 2</w:t>
            </w:r>
            <w:r>
              <w:rPr>
                <w:rFonts w:ascii="Times New Roman" w:hAnsi="Times New Roman"/>
                <w:lang w:bidi="x-none"/>
              </w:rPr>
              <w:t>3</w:t>
            </w:r>
          </w:p>
        </w:tc>
        <w:tc>
          <w:tcPr>
            <w:tcW w:w="3960" w:type="dxa"/>
            <w:tcBorders>
              <w:top w:val="single" w:sz="4" w:space="0" w:color="C0C0C0"/>
              <w:left w:val="single" w:sz="4" w:space="0" w:color="C0C0C0"/>
              <w:bottom w:val="single" w:sz="4" w:space="0" w:color="C0C0C0"/>
              <w:right w:val="single" w:sz="4" w:space="0" w:color="C0C0C0"/>
            </w:tcBorders>
          </w:tcPr>
          <w:p w14:paraId="17F967D3" w14:textId="77777777" w:rsidR="003C52EB" w:rsidRPr="00B8722B" w:rsidRDefault="003C52EB" w:rsidP="00377B5B">
            <w:pPr>
              <w:rPr>
                <w:rFonts w:ascii="Times New Roman" w:hAnsi="Times New Roman"/>
                <w:lang w:val="de-DE" w:bidi="x-none"/>
              </w:rPr>
            </w:pPr>
            <w:r w:rsidRPr="00A86EC2">
              <w:rPr>
                <w:rFonts w:ascii="Times New Roman" w:hAnsi="Times New Roman"/>
                <w:b/>
                <w:lang w:val="de-DE" w:bidi="x-none"/>
              </w:rPr>
              <w:t>Kapitel 3:</w:t>
            </w:r>
            <w:r w:rsidRPr="00A86EC2">
              <w:rPr>
                <w:rFonts w:ascii="Times New Roman" w:hAnsi="Times New Roman"/>
                <w:lang w:val="de-DE" w:bidi="x-none"/>
              </w:rPr>
              <w:t xml:space="preserve"> Bausteine für Gespräche &amp; Grammatik (118-124)</w:t>
            </w:r>
          </w:p>
        </w:tc>
        <w:tc>
          <w:tcPr>
            <w:tcW w:w="2880" w:type="dxa"/>
            <w:tcBorders>
              <w:top w:val="single" w:sz="4" w:space="0" w:color="C0C0C0"/>
              <w:left w:val="single" w:sz="4" w:space="0" w:color="C0C0C0"/>
              <w:bottom w:val="single" w:sz="4" w:space="0" w:color="C0C0C0"/>
              <w:right w:val="single" w:sz="4" w:space="0" w:color="C0C0C0"/>
            </w:tcBorders>
          </w:tcPr>
          <w:p w14:paraId="5610D2A2" w14:textId="77777777" w:rsidR="003C52EB" w:rsidRPr="00B8722B" w:rsidRDefault="003C52EB" w:rsidP="00377B5B">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3C52EB" w:rsidRPr="00B8722B" w14:paraId="3788BCCC"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62A1F68" w14:textId="481EE5B1" w:rsidR="003C52EB" w:rsidRPr="00B8722B" w:rsidRDefault="003C52EB" w:rsidP="00377B5B">
            <w:pPr>
              <w:rPr>
                <w:rFonts w:ascii="Times New Roman" w:hAnsi="Times New Roman"/>
                <w:lang w:bidi="x-none"/>
              </w:rPr>
            </w:pPr>
            <w:r>
              <w:rPr>
                <w:rFonts w:ascii="Times New Roman" w:hAnsi="Times New Roman"/>
                <w:lang w:bidi="x-none"/>
              </w:rPr>
              <w:t xml:space="preserve">WEEK 11   Mar. </w:t>
            </w:r>
            <w:r w:rsidR="00F76900">
              <w:rPr>
                <w:rFonts w:ascii="Times New Roman" w:hAnsi="Times New Roman"/>
                <w:lang w:bidi="x-none"/>
              </w:rPr>
              <w:t>26</w:t>
            </w:r>
            <w:r w:rsidR="00E70ECC">
              <w:rPr>
                <w:rFonts w:ascii="Times New Roman" w:hAnsi="Times New Roman"/>
                <w:lang w:bidi="x-none"/>
              </w:rPr>
              <w:t xml:space="preserve"> – Mar</w:t>
            </w:r>
            <w:r>
              <w:rPr>
                <w:rFonts w:ascii="Times New Roman" w:hAnsi="Times New Roman"/>
                <w:lang w:bidi="x-none"/>
              </w:rPr>
              <w:t xml:space="preserve">. </w:t>
            </w:r>
            <w:r w:rsidR="00E70ECC">
              <w:rPr>
                <w:rFonts w:ascii="Times New Roman" w:hAnsi="Times New Roman"/>
                <w:lang w:bidi="x-none"/>
              </w:rPr>
              <w:t>3</w:t>
            </w:r>
            <w:r w:rsidR="00F76900">
              <w:rPr>
                <w:rFonts w:ascii="Times New Roman" w:hAnsi="Times New Roman"/>
                <w:lang w:bidi="x-none"/>
              </w:rPr>
              <w:t>0</w:t>
            </w:r>
          </w:p>
        </w:tc>
        <w:tc>
          <w:tcPr>
            <w:tcW w:w="3960" w:type="dxa"/>
            <w:tcBorders>
              <w:top w:val="single" w:sz="4" w:space="0" w:color="C0C0C0"/>
              <w:left w:val="single" w:sz="4" w:space="0" w:color="C0C0C0"/>
              <w:bottom w:val="single" w:sz="4" w:space="0" w:color="C0C0C0"/>
              <w:right w:val="single" w:sz="4" w:space="0" w:color="C0C0C0"/>
            </w:tcBorders>
          </w:tcPr>
          <w:p w14:paraId="39039F70" w14:textId="77777777" w:rsidR="003C52EB" w:rsidRDefault="003C52EB" w:rsidP="00377B5B">
            <w:pPr>
              <w:widowControl w:val="0"/>
              <w:autoSpaceDE w:val="0"/>
              <w:autoSpaceDN w:val="0"/>
              <w:adjustRightInd w:val="0"/>
              <w:ind w:right="-1742"/>
              <w:rPr>
                <w:rFonts w:ascii="Times New Roman" w:hAnsi="Times New Roman"/>
                <w:lang w:bidi="x-none"/>
              </w:rPr>
            </w:pPr>
            <w:r>
              <w:rPr>
                <w:rFonts w:ascii="Times New Roman" w:hAnsi="Times New Roman"/>
                <w:lang w:bidi="x-none"/>
              </w:rPr>
              <w:t xml:space="preserve">Kapitel 3: Zum Lesen &amp; Grammatik </w:t>
            </w:r>
          </w:p>
          <w:p w14:paraId="5B08708A" w14:textId="77777777" w:rsidR="003C52EB" w:rsidRPr="00B8722B" w:rsidRDefault="003C52EB" w:rsidP="00377B5B">
            <w:pPr>
              <w:rPr>
                <w:rFonts w:ascii="Times New Roman" w:hAnsi="Times New Roman"/>
                <w:lang w:val="de-DE" w:bidi="x-none"/>
              </w:rPr>
            </w:pPr>
            <w:r>
              <w:rPr>
                <w:rFonts w:ascii="Times New Roman" w:hAnsi="Times New Roman"/>
                <w:lang w:bidi="x-none"/>
              </w:rPr>
              <w:t>(125-130)</w:t>
            </w:r>
          </w:p>
        </w:tc>
        <w:tc>
          <w:tcPr>
            <w:tcW w:w="2880" w:type="dxa"/>
            <w:tcBorders>
              <w:top w:val="single" w:sz="4" w:space="0" w:color="C0C0C0"/>
              <w:left w:val="single" w:sz="4" w:space="0" w:color="C0C0C0"/>
              <w:bottom w:val="single" w:sz="4" w:space="0" w:color="C0C0C0"/>
              <w:right w:val="single" w:sz="4" w:space="0" w:color="C0C0C0"/>
            </w:tcBorders>
          </w:tcPr>
          <w:p w14:paraId="6DD24AB4"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622FF922"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13BFBD0C" w14:textId="17AD425B" w:rsidR="003C52EB" w:rsidRPr="00B8722B" w:rsidRDefault="00F76900" w:rsidP="00377B5B">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t xml:space="preserve"> Apr. 02</w:t>
            </w:r>
            <w:r w:rsidR="00377B5B">
              <w:rPr>
                <w:rFonts w:ascii="Times New Roman" w:hAnsi="Times New Roman"/>
                <w:lang w:bidi="x-none"/>
              </w:rPr>
              <w:t xml:space="preserve"> –</w:t>
            </w:r>
            <w:r w:rsidR="00C508A3">
              <w:rPr>
                <w:rFonts w:ascii="Times New Roman" w:hAnsi="Times New Roman"/>
                <w:lang w:bidi="x-none"/>
              </w:rPr>
              <w:t xml:space="preserve"> </w:t>
            </w:r>
            <w:r w:rsidR="00377B5B">
              <w:rPr>
                <w:rFonts w:ascii="Times New Roman" w:hAnsi="Times New Roman"/>
                <w:lang w:bidi="x-none"/>
              </w:rPr>
              <w:t>0</w:t>
            </w:r>
            <w:r>
              <w:rPr>
                <w:rFonts w:ascii="Times New Roman" w:hAnsi="Times New Roman"/>
                <w:lang w:bidi="x-none"/>
              </w:rPr>
              <w:t>6</w:t>
            </w:r>
          </w:p>
        </w:tc>
        <w:tc>
          <w:tcPr>
            <w:tcW w:w="3960" w:type="dxa"/>
            <w:tcBorders>
              <w:top w:val="single" w:sz="4" w:space="0" w:color="C0C0C0"/>
              <w:left w:val="single" w:sz="4" w:space="0" w:color="C0C0C0"/>
              <w:bottom w:val="single" w:sz="4" w:space="0" w:color="C0C0C0"/>
              <w:right w:val="single" w:sz="4" w:space="0" w:color="C0C0C0"/>
            </w:tcBorders>
          </w:tcPr>
          <w:p w14:paraId="3DC42E28" w14:textId="7777777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 </w:t>
            </w:r>
            <w:r w:rsidRPr="00A86EC2">
              <w:rPr>
                <w:rFonts w:ascii="Times New Roman" w:hAnsi="Times New Roman"/>
                <w:lang w:val="de-DE" w:bidi="x-none"/>
              </w:rPr>
              <w:t>Kapitel 3: Finish the chapter, Wiederholung &amp; Zusammenfassung (134-137)</w:t>
            </w:r>
          </w:p>
        </w:tc>
        <w:tc>
          <w:tcPr>
            <w:tcW w:w="2880" w:type="dxa"/>
            <w:tcBorders>
              <w:top w:val="single" w:sz="4" w:space="0" w:color="C0C0C0"/>
              <w:left w:val="single" w:sz="4" w:space="0" w:color="C0C0C0"/>
              <w:bottom w:val="single" w:sz="4" w:space="0" w:color="C0C0C0"/>
              <w:right w:val="single" w:sz="4" w:space="0" w:color="C0C0C0"/>
            </w:tcBorders>
          </w:tcPr>
          <w:p w14:paraId="2A2B823C" w14:textId="77777777" w:rsidR="003C52EB" w:rsidRPr="00B8722B" w:rsidRDefault="003C52EB" w:rsidP="00377B5B">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III</w:t>
            </w:r>
          </w:p>
        </w:tc>
      </w:tr>
      <w:tr w:rsidR="003C52EB" w:rsidRPr="00B8722B" w14:paraId="75FA867F"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6575762D" w14:textId="657A2BB2" w:rsidR="003C52EB" w:rsidRPr="00B8722B" w:rsidRDefault="00F76900" w:rsidP="00377B5B">
            <w:pPr>
              <w:rPr>
                <w:rFonts w:ascii="Times New Roman" w:hAnsi="Times New Roman"/>
                <w:lang w:bidi="x-none"/>
              </w:rPr>
            </w:pPr>
            <w:r>
              <w:rPr>
                <w:rFonts w:ascii="Times New Roman" w:hAnsi="Times New Roman"/>
                <w:lang w:bidi="x-none"/>
              </w:rPr>
              <w:t>WEEK 13   Apr. 09 – 13</w:t>
            </w:r>
          </w:p>
          <w:p w14:paraId="66437A9B"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45C3797B" w14:textId="77777777" w:rsidR="003C52EB" w:rsidRPr="00B8722B" w:rsidRDefault="003C52EB" w:rsidP="00377B5B">
            <w:pPr>
              <w:rPr>
                <w:rFonts w:ascii="Times New Roman" w:hAnsi="Times New Roman"/>
                <w:lang w:val="de-DE" w:bidi="x-none"/>
              </w:rPr>
            </w:pPr>
            <w:r w:rsidRPr="00A86EC2">
              <w:rPr>
                <w:rFonts w:ascii="Times New Roman" w:hAnsi="Times New Roman"/>
                <w:b/>
                <w:lang w:val="de-DE" w:bidi="x-none"/>
              </w:rPr>
              <w:t>Kapitel 4:</w:t>
            </w:r>
            <w:r w:rsidRPr="00A86EC2">
              <w:rPr>
                <w:rFonts w:ascii="Times New Roman" w:hAnsi="Times New Roman"/>
                <w:lang w:val="de-DE" w:bidi="x-none"/>
              </w:rPr>
              <w:t xml:space="preserve"> Bausteine für Gespräche &amp; Grammatik (156-159)</w:t>
            </w:r>
          </w:p>
        </w:tc>
        <w:tc>
          <w:tcPr>
            <w:tcW w:w="2880" w:type="dxa"/>
            <w:tcBorders>
              <w:top w:val="single" w:sz="4" w:space="0" w:color="C0C0C0"/>
              <w:left w:val="single" w:sz="4" w:space="0" w:color="C0C0C0"/>
              <w:bottom w:val="single" w:sz="4" w:space="0" w:color="C0C0C0"/>
              <w:right w:val="single" w:sz="4" w:space="0" w:color="C0C0C0"/>
            </w:tcBorders>
          </w:tcPr>
          <w:p w14:paraId="7718301B" w14:textId="77777777" w:rsidR="003C52EB" w:rsidRPr="00B8722B" w:rsidRDefault="003C52EB" w:rsidP="00377B5B">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3C52EB" w:rsidRPr="00B8722B" w14:paraId="3836B655"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706BEBC" w14:textId="495B032D" w:rsidR="003C52EB" w:rsidRPr="00B8722B" w:rsidRDefault="00E70ECC" w:rsidP="00377B5B">
            <w:pPr>
              <w:rPr>
                <w:rFonts w:ascii="Times New Roman" w:hAnsi="Times New Roman"/>
                <w:lang w:bidi="x-none"/>
              </w:rPr>
            </w:pPr>
            <w:r>
              <w:rPr>
                <w:rFonts w:ascii="Times New Roman" w:hAnsi="Times New Roman"/>
                <w:lang w:bidi="x-none"/>
              </w:rPr>
              <w:t xml:space="preserve">WEEK 14 </w:t>
            </w:r>
            <w:r w:rsidR="00F76900">
              <w:rPr>
                <w:rFonts w:ascii="Times New Roman" w:hAnsi="Times New Roman"/>
                <w:lang w:bidi="x-none"/>
              </w:rPr>
              <w:t xml:space="preserve">  Apr. 16 – 20</w:t>
            </w:r>
          </w:p>
          <w:p w14:paraId="48CFEADE"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6B7225CE" w14:textId="77777777" w:rsidR="003C52EB" w:rsidRPr="00B8722B" w:rsidRDefault="003C52EB" w:rsidP="00377B5B">
            <w:pPr>
              <w:rPr>
                <w:rFonts w:ascii="Times New Roman" w:hAnsi="Times New Roman"/>
                <w:lang w:val="de-DE" w:bidi="x-none"/>
              </w:rPr>
            </w:pPr>
            <w:r>
              <w:rPr>
                <w:rFonts w:ascii="Times New Roman" w:hAnsi="Times New Roman"/>
                <w:lang w:bidi="x-none"/>
              </w:rPr>
              <w:t>Kapitel 4: Zum Lesen &amp; Grammatik (160-168)</w:t>
            </w:r>
          </w:p>
        </w:tc>
        <w:tc>
          <w:tcPr>
            <w:tcW w:w="2880" w:type="dxa"/>
            <w:tcBorders>
              <w:top w:val="single" w:sz="4" w:space="0" w:color="C0C0C0"/>
              <w:left w:val="single" w:sz="4" w:space="0" w:color="C0C0C0"/>
              <w:bottom w:val="single" w:sz="4" w:space="0" w:color="C0C0C0"/>
              <w:right w:val="single" w:sz="4" w:space="0" w:color="C0C0C0"/>
            </w:tcBorders>
          </w:tcPr>
          <w:p w14:paraId="152143E7"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3F92A31B"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5FDA450" w14:textId="66869273" w:rsidR="003C52EB" w:rsidRPr="00B8722B" w:rsidRDefault="003C52EB" w:rsidP="00377B5B">
            <w:pPr>
              <w:rPr>
                <w:rFonts w:ascii="Times New Roman" w:hAnsi="Times New Roman"/>
                <w:lang w:bidi="x-none"/>
              </w:rPr>
            </w:pPr>
            <w:r>
              <w:rPr>
                <w:rFonts w:ascii="Times New Roman" w:hAnsi="Times New Roman"/>
                <w:lang w:bidi="x-none"/>
              </w:rPr>
              <w:t>W</w:t>
            </w:r>
            <w:r w:rsidR="00F76900">
              <w:rPr>
                <w:rFonts w:ascii="Times New Roman" w:hAnsi="Times New Roman"/>
                <w:lang w:bidi="x-none"/>
              </w:rPr>
              <w:t>EEK 15    Apr. 23</w:t>
            </w:r>
            <w:r>
              <w:rPr>
                <w:rFonts w:ascii="Times New Roman" w:hAnsi="Times New Roman"/>
                <w:lang w:bidi="x-none"/>
              </w:rPr>
              <w:t xml:space="preserve"> – </w:t>
            </w:r>
            <w:r w:rsidR="00F76900">
              <w:rPr>
                <w:rFonts w:ascii="Times New Roman" w:hAnsi="Times New Roman"/>
                <w:lang w:bidi="x-none"/>
              </w:rPr>
              <w:t>27</w:t>
            </w:r>
          </w:p>
          <w:p w14:paraId="0E9544D7"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0F7EB34A" w14:textId="77777777" w:rsidR="003C52EB" w:rsidRPr="00B8722B" w:rsidRDefault="003C52EB" w:rsidP="00377B5B">
            <w:pPr>
              <w:rPr>
                <w:rFonts w:ascii="Times New Roman" w:hAnsi="Times New Roman"/>
                <w:lang w:val="de-DE" w:bidi="x-none"/>
              </w:rPr>
            </w:pPr>
            <w:r w:rsidRPr="00A86EC2">
              <w:rPr>
                <w:rFonts w:ascii="Times New Roman" w:hAnsi="Times New Roman"/>
                <w:lang w:val="de-DE" w:bidi="x-none"/>
              </w:rPr>
              <w:t>Kapitel 4: Continue Zum Lesen &amp; Grammatik (160-168)</w:t>
            </w:r>
          </w:p>
        </w:tc>
        <w:tc>
          <w:tcPr>
            <w:tcW w:w="2880" w:type="dxa"/>
            <w:tcBorders>
              <w:top w:val="single" w:sz="4" w:space="0" w:color="C0C0C0"/>
              <w:left w:val="single" w:sz="4" w:space="0" w:color="C0C0C0"/>
              <w:bottom w:val="single" w:sz="4" w:space="0" w:color="C0C0C0"/>
              <w:right w:val="single" w:sz="4" w:space="0" w:color="C0C0C0"/>
            </w:tcBorders>
          </w:tcPr>
          <w:p w14:paraId="0AB0E6CB" w14:textId="77777777" w:rsidR="003C52EB" w:rsidRPr="00B8722B" w:rsidRDefault="003C52EB" w:rsidP="00377B5B">
            <w:pPr>
              <w:rPr>
                <w:rFonts w:ascii="Times New Roman" w:hAnsi="Times New Roman"/>
                <w:lang w:bidi="x-none"/>
              </w:rPr>
            </w:pPr>
          </w:p>
        </w:tc>
      </w:tr>
      <w:tr w:rsidR="003C52EB" w:rsidRPr="00B8722B" w14:paraId="17288E5E"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78826D6" w14:textId="77777777" w:rsidR="003C52EB" w:rsidRPr="00B8722B" w:rsidRDefault="003C52EB" w:rsidP="00377B5B">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3D46CC64" w14:textId="11F68CE3" w:rsidR="003C52EB" w:rsidRPr="00B8722B" w:rsidRDefault="00F76900" w:rsidP="00377B5B">
            <w:pPr>
              <w:rPr>
                <w:rFonts w:ascii="Times New Roman" w:hAnsi="Times New Roman"/>
                <w:lang w:bidi="x-none"/>
              </w:rPr>
            </w:pPr>
            <w:r>
              <w:rPr>
                <w:rFonts w:ascii="Times New Roman" w:hAnsi="Times New Roman"/>
                <w:lang w:bidi="x-none"/>
              </w:rPr>
              <w:t>April</w:t>
            </w:r>
            <w:r w:rsidR="003C52EB" w:rsidRPr="00B8722B">
              <w:rPr>
                <w:rFonts w:ascii="Times New Roman" w:hAnsi="Times New Roman"/>
                <w:lang w:bidi="x-none"/>
              </w:rPr>
              <w:t xml:space="preserve"> </w:t>
            </w:r>
            <w:r>
              <w:rPr>
                <w:rFonts w:ascii="Times New Roman" w:hAnsi="Times New Roman"/>
                <w:lang w:bidi="x-none"/>
              </w:rPr>
              <w:t>30</w:t>
            </w:r>
            <w:r w:rsidR="003C52EB" w:rsidRPr="00B8722B">
              <w:rPr>
                <w:rFonts w:ascii="Times New Roman" w:hAnsi="Times New Roman"/>
                <w:lang w:bidi="x-none"/>
              </w:rPr>
              <w:t xml:space="preserve"> – </w:t>
            </w:r>
            <w:r>
              <w:rPr>
                <w:rFonts w:ascii="Times New Roman" w:hAnsi="Times New Roman"/>
                <w:lang w:bidi="x-none"/>
              </w:rPr>
              <w:t xml:space="preserve">May </w:t>
            </w:r>
            <w:r w:rsidR="00E70ECC">
              <w:rPr>
                <w:rFonts w:ascii="Times New Roman" w:hAnsi="Times New Roman"/>
                <w:lang w:bidi="x-none"/>
              </w:rPr>
              <w:t>03</w:t>
            </w:r>
          </w:p>
          <w:p w14:paraId="601BDA7D" w14:textId="34AB362C" w:rsidR="003C52EB" w:rsidRPr="00B8722B" w:rsidRDefault="00C508A3" w:rsidP="00377B5B">
            <w:pPr>
              <w:rPr>
                <w:rFonts w:ascii="Times New Roman" w:hAnsi="Times New Roman"/>
                <w:lang w:bidi="x-none"/>
              </w:rPr>
            </w:pPr>
            <w:r>
              <w:rPr>
                <w:rFonts w:ascii="Times New Roman" w:hAnsi="Times New Roman"/>
                <w:b/>
                <w:lang w:bidi="x-none"/>
              </w:rPr>
              <w:t>Ma</w:t>
            </w:r>
            <w:r w:rsidR="00F76900">
              <w:rPr>
                <w:rFonts w:ascii="Times New Roman" w:hAnsi="Times New Roman"/>
                <w:b/>
                <w:lang w:bidi="x-none"/>
              </w:rPr>
              <w:t>y 4</w:t>
            </w:r>
            <w:r w:rsidR="003C52EB">
              <w:rPr>
                <w:rFonts w:ascii="Times New Roman" w:hAnsi="Times New Roman"/>
                <w:b/>
                <w:lang w:bidi="x-none"/>
              </w:rPr>
              <w:t xml:space="preserve"> Reading Day</w:t>
            </w:r>
          </w:p>
        </w:tc>
        <w:tc>
          <w:tcPr>
            <w:tcW w:w="3960" w:type="dxa"/>
            <w:tcBorders>
              <w:top w:val="single" w:sz="4" w:space="0" w:color="C0C0C0"/>
              <w:left w:val="single" w:sz="4" w:space="0" w:color="C0C0C0"/>
              <w:bottom w:val="single" w:sz="4" w:space="0" w:color="C0C0C0"/>
              <w:right w:val="single" w:sz="4" w:space="0" w:color="C0C0C0"/>
            </w:tcBorders>
          </w:tcPr>
          <w:p w14:paraId="2799D629" w14:textId="36849C87" w:rsidR="003C52EB" w:rsidRPr="00B8722B" w:rsidRDefault="003C52EB" w:rsidP="00261CD0">
            <w:pPr>
              <w:rPr>
                <w:rFonts w:ascii="Times New Roman" w:hAnsi="Times New Roman"/>
                <w:lang w:val="de-DE" w:bidi="x-none"/>
              </w:rPr>
            </w:pPr>
            <w:r w:rsidRPr="00A86EC2">
              <w:rPr>
                <w:rFonts w:ascii="Times New Roman" w:hAnsi="Times New Roman"/>
                <w:lang w:val="de-DE" w:bidi="x-none"/>
              </w:rPr>
              <w:t>Kapitel 4: Wiederholung &amp; Zusammenfassung (172-175)</w:t>
            </w:r>
          </w:p>
        </w:tc>
        <w:tc>
          <w:tcPr>
            <w:tcW w:w="2880" w:type="dxa"/>
            <w:tcBorders>
              <w:top w:val="single" w:sz="4" w:space="0" w:color="C0C0C0"/>
              <w:left w:val="single" w:sz="4" w:space="0" w:color="C0C0C0"/>
              <w:bottom w:val="single" w:sz="4" w:space="0" w:color="C0C0C0"/>
              <w:right w:val="single" w:sz="4" w:space="0" w:color="C0C0C0"/>
            </w:tcBorders>
          </w:tcPr>
          <w:p w14:paraId="53B9BA2F" w14:textId="7777777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 </w:t>
            </w:r>
          </w:p>
        </w:tc>
      </w:tr>
    </w:tbl>
    <w:p w14:paraId="09EA7834" w14:textId="77777777" w:rsidR="003C52EB" w:rsidRPr="00B8722B" w:rsidRDefault="003C52EB" w:rsidP="003C52EB">
      <w:pPr>
        <w:rPr>
          <w:rFonts w:ascii="Times New Roman" w:hAnsi="Times New Roman"/>
          <w:lang w:val="de-DE"/>
        </w:rPr>
      </w:pPr>
    </w:p>
    <w:p w14:paraId="03122462" w14:textId="77777777" w:rsidR="003C52EB" w:rsidRDefault="003C52EB" w:rsidP="003C52EB">
      <w:pPr>
        <w:jc w:val="center"/>
        <w:rPr>
          <w:rFonts w:ascii="Times New Roman" w:hAnsi="Times New Roman"/>
          <w:sz w:val="28"/>
        </w:rPr>
      </w:pPr>
    </w:p>
    <w:p w14:paraId="6A0A6DA2" w14:textId="77777777" w:rsidR="003C52EB" w:rsidRPr="00B8722B" w:rsidRDefault="003C52EB" w:rsidP="003C52EB">
      <w:pPr>
        <w:rPr>
          <w:rFonts w:ascii="Times New Roman" w:hAnsi="Times New Roman"/>
          <w:lang w:val="de-DE"/>
        </w:rPr>
      </w:pPr>
    </w:p>
    <w:p w14:paraId="2D1CDC3D" w14:textId="77777777" w:rsidR="003C52EB" w:rsidRPr="00B8722B" w:rsidRDefault="003C52EB" w:rsidP="003C52EB">
      <w:pPr>
        <w:jc w:val="center"/>
        <w:rPr>
          <w:rFonts w:ascii="Times New Roman" w:hAnsi="Times New Roman"/>
          <w:b/>
          <w:sz w:val="22"/>
        </w:rPr>
      </w:pPr>
      <w:r w:rsidRPr="00B8722B">
        <w:rPr>
          <w:rFonts w:ascii="Times New Roman" w:hAnsi="Times New Roman"/>
          <w:b/>
          <w:lang w:val="de-DE"/>
        </w:rPr>
        <w:br w:type="page"/>
      </w: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4739C85B" w14:textId="77777777" w:rsidR="003C52EB" w:rsidRPr="00B8722B" w:rsidRDefault="003C52EB" w:rsidP="003C52EB">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0EC82DBE" w14:textId="77777777" w:rsidR="003C52EB" w:rsidRPr="009F3F22" w:rsidRDefault="003C52EB" w:rsidP="003C52EB">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308F8DF8" w14:textId="77777777" w:rsidR="003C52EB" w:rsidRDefault="003C52EB" w:rsidP="003C52EB">
      <w:pPr>
        <w:spacing w:line="553" w:lineRule="atLeast"/>
        <w:rPr>
          <w:rFonts w:ascii="Times New Roman" w:hAnsi="Times New Roman"/>
          <w:b/>
          <w:szCs w:val="24"/>
        </w:rPr>
      </w:pPr>
      <w:r w:rsidRPr="009F3F22">
        <w:rPr>
          <w:rFonts w:ascii="Times New Roman" w:hAnsi="Times New Roman"/>
          <w:b/>
          <w:szCs w:val="24"/>
        </w:rPr>
        <w:t xml:space="preserve">COURSE: GERMAN 1010 SECTION _________ </w:t>
      </w:r>
      <w:r w:rsidRPr="009F3F22">
        <w:rPr>
          <w:rFonts w:ascii="Times New Roman" w:hAnsi="Times New Roman"/>
          <w:b/>
          <w:szCs w:val="24"/>
        </w:rPr>
        <w:cr/>
      </w:r>
    </w:p>
    <w:p w14:paraId="5D820C05" w14:textId="66763E03" w:rsidR="00B4252F" w:rsidRPr="009F3F22" w:rsidRDefault="003C52EB" w:rsidP="003C52EB">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w:t>
      </w:r>
      <w:r>
        <w:rPr>
          <w:sz w:val="32"/>
          <w:szCs w:val="32"/>
        </w:rPr>
        <w:t>edu/undergraduate-programs/germ</w:t>
      </w:r>
      <w:r w:rsidR="00674D9E" w:rsidRPr="00674D9E">
        <w:rPr>
          <w:sz w:val="32"/>
          <w:szCs w:val="32"/>
        </w:rPr>
        <w:t>an</w:t>
      </w:r>
    </w:p>
    <w:sectPr w:rsidR="00B4252F" w:rsidRPr="009F3F22" w:rsidSect="00B4252F">
      <w:headerReference w:type="even" r:id="rId12"/>
      <w:headerReference w:type="default" r:id="rId13"/>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7F51" w14:textId="77777777" w:rsidR="00C57006" w:rsidRDefault="00C57006" w:rsidP="00B4252F">
      <w:r>
        <w:separator/>
      </w:r>
    </w:p>
  </w:endnote>
  <w:endnote w:type="continuationSeparator" w:id="0">
    <w:p w14:paraId="6888BB34" w14:textId="77777777" w:rsidR="00C57006" w:rsidRDefault="00C57006"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C0A1" w14:textId="77777777" w:rsidR="00C57006" w:rsidRDefault="00C57006" w:rsidP="00B4252F">
      <w:r>
        <w:separator/>
      </w:r>
    </w:p>
  </w:footnote>
  <w:footnote w:type="continuationSeparator" w:id="0">
    <w:p w14:paraId="2D5D5152" w14:textId="77777777" w:rsidR="00C57006" w:rsidRDefault="00C57006"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2974EBEB" w:rsidR="00267122" w:rsidRDefault="00267122">
    <w:pPr>
      <w:pStyle w:val="Header"/>
    </w:pPr>
    <w:r>
      <w:t>S</w:t>
    </w:r>
    <w:r w:rsidR="00E750A7">
      <w:t>pring 2018</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564BC">
      <w:rPr>
        <w:rStyle w:val="PageNumber"/>
        <w:noProof/>
      </w:rPr>
      <w:t>10</w:t>
    </w:r>
    <w:r>
      <w:rPr>
        <w:rStyle w:val="PageNumber"/>
      </w:rPr>
      <w:fldChar w:fldCharType="end"/>
    </w:r>
  </w:p>
  <w:p w14:paraId="6FD3EE80" w14:textId="77777777" w:rsidR="00267122" w:rsidRDefault="0026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4105B192" w:rsidR="00267122" w:rsidRDefault="00267122">
    <w:pPr>
      <w:pStyle w:val="Header"/>
    </w:pPr>
    <w:r>
      <w:t>S</w:t>
    </w:r>
    <w:r w:rsidR="003D7A59">
      <w:t>pring 2018</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564BC">
      <w:rPr>
        <w:rStyle w:val="PageNumber"/>
        <w:noProof/>
      </w:rPr>
      <w:t>1</w:t>
    </w:r>
    <w:r>
      <w:rPr>
        <w:rStyle w:val="PageNumber"/>
      </w:rPr>
      <w:fldChar w:fldCharType="end"/>
    </w:r>
  </w:p>
  <w:p w14:paraId="28835166" w14:textId="45C13F74" w:rsidR="00267122" w:rsidRDefault="00267122"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7D17"/>
    <w:rsid w:val="000564BC"/>
    <w:rsid w:val="00090CC2"/>
    <w:rsid w:val="000954C6"/>
    <w:rsid w:val="000C37A6"/>
    <w:rsid w:val="000F43B4"/>
    <w:rsid w:val="001253E3"/>
    <w:rsid w:val="00131D53"/>
    <w:rsid w:val="001C3556"/>
    <w:rsid w:val="001C73D5"/>
    <w:rsid w:val="001E0F24"/>
    <w:rsid w:val="002065CD"/>
    <w:rsid w:val="00261CD0"/>
    <w:rsid w:val="00267122"/>
    <w:rsid w:val="002B6468"/>
    <w:rsid w:val="002C487B"/>
    <w:rsid w:val="002D7E3E"/>
    <w:rsid w:val="002E3B87"/>
    <w:rsid w:val="00321E18"/>
    <w:rsid w:val="00377B5B"/>
    <w:rsid w:val="00384A3B"/>
    <w:rsid w:val="00395BC4"/>
    <w:rsid w:val="00396794"/>
    <w:rsid w:val="003B355B"/>
    <w:rsid w:val="003C52EB"/>
    <w:rsid w:val="003D7A59"/>
    <w:rsid w:val="003E05B6"/>
    <w:rsid w:val="0040022D"/>
    <w:rsid w:val="00403AEE"/>
    <w:rsid w:val="00431001"/>
    <w:rsid w:val="004557AD"/>
    <w:rsid w:val="0045793A"/>
    <w:rsid w:val="004C1F52"/>
    <w:rsid w:val="004D2034"/>
    <w:rsid w:val="004E1370"/>
    <w:rsid w:val="00515687"/>
    <w:rsid w:val="005303C7"/>
    <w:rsid w:val="00542E61"/>
    <w:rsid w:val="00590019"/>
    <w:rsid w:val="005B58A7"/>
    <w:rsid w:val="005E1893"/>
    <w:rsid w:val="005E4973"/>
    <w:rsid w:val="00621AA0"/>
    <w:rsid w:val="00627E42"/>
    <w:rsid w:val="00631A42"/>
    <w:rsid w:val="0063773C"/>
    <w:rsid w:val="00647BB2"/>
    <w:rsid w:val="00667C23"/>
    <w:rsid w:val="00670332"/>
    <w:rsid w:val="00674D9E"/>
    <w:rsid w:val="0068459E"/>
    <w:rsid w:val="006A4FF4"/>
    <w:rsid w:val="006B0C2B"/>
    <w:rsid w:val="006C124A"/>
    <w:rsid w:val="006D223D"/>
    <w:rsid w:val="0070332B"/>
    <w:rsid w:val="007176B5"/>
    <w:rsid w:val="0074056F"/>
    <w:rsid w:val="00742B15"/>
    <w:rsid w:val="00746015"/>
    <w:rsid w:val="007513D0"/>
    <w:rsid w:val="00763D61"/>
    <w:rsid w:val="007B6748"/>
    <w:rsid w:val="00807C29"/>
    <w:rsid w:val="0081122F"/>
    <w:rsid w:val="00812DD6"/>
    <w:rsid w:val="0083295A"/>
    <w:rsid w:val="00877D7D"/>
    <w:rsid w:val="008A15E0"/>
    <w:rsid w:val="008A3260"/>
    <w:rsid w:val="008C5FC2"/>
    <w:rsid w:val="008E183F"/>
    <w:rsid w:val="00937EA0"/>
    <w:rsid w:val="0095461B"/>
    <w:rsid w:val="00976068"/>
    <w:rsid w:val="009763D2"/>
    <w:rsid w:val="0097724E"/>
    <w:rsid w:val="00980F27"/>
    <w:rsid w:val="009B2935"/>
    <w:rsid w:val="009F2137"/>
    <w:rsid w:val="009F3F22"/>
    <w:rsid w:val="00A177B4"/>
    <w:rsid w:val="00A4537F"/>
    <w:rsid w:val="00A80E82"/>
    <w:rsid w:val="00A82C9B"/>
    <w:rsid w:val="00B15CB8"/>
    <w:rsid w:val="00B40451"/>
    <w:rsid w:val="00B41B41"/>
    <w:rsid w:val="00B4252F"/>
    <w:rsid w:val="00B82C03"/>
    <w:rsid w:val="00B8722B"/>
    <w:rsid w:val="00BD0003"/>
    <w:rsid w:val="00BF5648"/>
    <w:rsid w:val="00C3073A"/>
    <w:rsid w:val="00C505F5"/>
    <w:rsid w:val="00C508A3"/>
    <w:rsid w:val="00C57006"/>
    <w:rsid w:val="00C73DA4"/>
    <w:rsid w:val="00C96645"/>
    <w:rsid w:val="00CB119D"/>
    <w:rsid w:val="00CC14BE"/>
    <w:rsid w:val="00CD64A7"/>
    <w:rsid w:val="00D06936"/>
    <w:rsid w:val="00D24B46"/>
    <w:rsid w:val="00D42A70"/>
    <w:rsid w:val="00D9021E"/>
    <w:rsid w:val="00DC495D"/>
    <w:rsid w:val="00DC580B"/>
    <w:rsid w:val="00DC59C3"/>
    <w:rsid w:val="00E01231"/>
    <w:rsid w:val="00E044B9"/>
    <w:rsid w:val="00E05D3E"/>
    <w:rsid w:val="00E1367D"/>
    <w:rsid w:val="00E42EE8"/>
    <w:rsid w:val="00E509D7"/>
    <w:rsid w:val="00E50F87"/>
    <w:rsid w:val="00E70ECC"/>
    <w:rsid w:val="00E750A7"/>
    <w:rsid w:val="00EC7644"/>
    <w:rsid w:val="00F349CC"/>
    <w:rsid w:val="00F600C6"/>
    <w:rsid w:val="00F66125"/>
    <w:rsid w:val="00F76900"/>
    <w:rsid w:val="00F938B0"/>
    <w:rsid w:val="00FC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ivorAdvocate@unt.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eanofstudents.unt.edu/resources_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calhost/tel/940.565.43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t.edu/oda" TargetMode="External"/><Relationship Id="rId4" Type="http://schemas.openxmlformats.org/officeDocument/2006/relationships/webSettings" Target="webSettings.xml"/><Relationship Id="rId9" Type="http://schemas.openxmlformats.org/officeDocument/2006/relationships/hyperlink" Target="http://www.succeed.u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2849</Words>
  <Characters>16244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19055</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Oostenbrug, David</cp:lastModifiedBy>
  <cp:revision>2</cp:revision>
  <cp:lastPrinted>2012-08-09T02:47:00Z</cp:lastPrinted>
  <dcterms:created xsi:type="dcterms:W3CDTF">2018-01-16T19:18:00Z</dcterms:created>
  <dcterms:modified xsi:type="dcterms:W3CDTF">2018-01-16T19:18:00Z</dcterms:modified>
</cp:coreProperties>
</file>