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D2" w:rsidRDefault="006515D2">
      <w:bookmarkStart w:id="0" w:name="_GoBack"/>
      <w:bookmarkEnd w:id="0"/>
    </w:p>
    <w:p w:rsidR="006515D2" w:rsidRPr="006515D2" w:rsidRDefault="006515D2">
      <w:pPr>
        <w:rPr>
          <w:rFonts w:ascii="Times New Roman" w:hAnsi="Times New Roman" w:cs="Times New Roman"/>
          <w:sz w:val="36"/>
          <w:szCs w:val="36"/>
        </w:rPr>
      </w:pPr>
    </w:p>
    <w:p w:rsidR="00350722" w:rsidRPr="006515D2" w:rsidRDefault="006515D2">
      <w:pPr>
        <w:rPr>
          <w:rFonts w:ascii="Times New Roman" w:hAnsi="Times New Roman" w:cs="Times New Roman"/>
          <w:sz w:val="36"/>
          <w:szCs w:val="36"/>
        </w:rPr>
      </w:pPr>
      <w:r w:rsidRPr="006515D2">
        <w:rPr>
          <w:rFonts w:ascii="Times New Roman" w:hAnsi="Times New Roman" w:cs="Times New Roman"/>
          <w:sz w:val="36"/>
          <w:szCs w:val="36"/>
        </w:rPr>
        <w:t>TOULOUSE GRADUATE SCHOOL APPLICATION DEADLINES</w:t>
      </w:r>
      <w:r>
        <w:rPr>
          <w:rFonts w:ascii="Times New Roman" w:hAnsi="Times New Roman" w:cs="Times New Roman"/>
          <w:sz w:val="36"/>
          <w:szCs w:val="36"/>
        </w:rPr>
        <w:t xml:space="preserve"> </w:t>
      </w:r>
    </w:p>
    <w:p w:rsidR="006515D2" w:rsidRDefault="006515D2"/>
    <w:p w:rsidR="006515D2" w:rsidRPr="006515D2" w:rsidRDefault="006515D2" w:rsidP="006515D2">
      <w:pPr>
        <w:spacing w:before="100" w:beforeAutospacing="1" w:after="100" w:afterAutospacing="1" w:line="240" w:lineRule="auto"/>
        <w:outlineLvl w:val="1"/>
        <w:rPr>
          <w:rFonts w:ascii="Times New Roman" w:eastAsia="Times New Roman" w:hAnsi="Times New Roman" w:cs="Times New Roman"/>
          <w:b/>
          <w:bCs/>
          <w:sz w:val="36"/>
          <w:szCs w:val="36"/>
        </w:rPr>
      </w:pPr>
      <w:r w:rsidRPr="006515D2">
        <w:rPr>
          <w:rFonts w:ascii="Times New Roman" w:eastAsia="Times New Roman" w:hAnsi="Times New Roman" w:cs="Times New Roman"/>
          <w:b/>
          <w:bCs/>
          <w:sz w:val="36"/>
          <w:szCs w:val="36"/>
        </w:rPr>
        <w:t>Graduate Admissions</w:t>
      </w:r>
    </w:p>
    <w:p w:rsidR="006515D2" w:rsidRPr="006515D2" w:rsidRDefault="006515D2" w:rsidP="006515D2">
      <w:pPr>
        <w:spacing w:before="100" w:beforeAutospacing="1" w:after="100" w:afterAutospacing="1" w:line="240" w:lineRule="auto"/>
        <w:rPr>
          <w:rFonts w:ascii="Times New Roman" w:eastAsia="Times New Roman" w:hAnsi="Times New Roman" w:cs="Times New Roman"/>
          <w:sz w:val="24"/>
          <w:szCs w:val="24"/>
        </w:rPr>
      </w:pPr>
      <w:r w:rsidRPr="006515D2">
        <w:rPr>
          <w:rFonts w:ascii="Times New Roman" w:eastAsia="Times New Roman" w:hAnsi="Times New Roman" w:cs="Times New Roman"/>
          <w:sz w:val="24"/>
          <w:szCs w:val="24"/>
        </w:rPr>
        <w:t xml:space="preserve">Completing the graduate application process is an exciting step to your future success.  Our </w:t>
      </w:r>
      <w:hyperlink r:id="rId4" w:tgtFrame="_blank" w:history="1">
        <w:r w:rsidRPr="006515D2">
          <w:rPr>
            <w:rFonts w:ascii="Times New Roman" w:eastAsia="Times New Roman" w:hAnsi="Times New Roman" w:cs="Times New Roman"/>
            <w:color w:val="0000FF"/>
            <w:sz w:val="24"/>
            <w:szCs w:val="24"/>
            <w:u w:val="single"/>
          </w:rPr>
          <w:t>online application</w:t>
        </w:r>
      </w:hyperlink>
      <w:r w:rsidRPr="006515D2">
        <w:rPr>
          <w:rFonts w:ascii="Times New Roman" w:eastAsia="Times New Roman" w:hAnsi="Times New Roman" w:cs="Times New Roman"/>
          <w:sz w:val="24"/>
          <w:szCs w:val="24"/>
        </w:rPr>
        <w:t xml:space="preserve"> provides the opportunity for you to get started.  The steps below outline helpful information and guidance for the application process.  Be sure to check with your intended academic program for information on deadlines and additional materials they may require.</w:t>
      </w:r>
      <w:r>
        <w:rPr>
          <w:rFonts w:ascii="Times New Roman" w:eastAsia="Times New Roman" w:hAnsi="Times New Roman" w:cs="Times New Roman"/>
          <w:sz w:val="24"/>
          <w:szCs w:val="24"/>
        </w:rPr>
        <w:t xml:space="preserve"> </w:t>
      </w:r>
      <w:hyperlink r:id="rId5" w:history="1">
        <w:r w:rsidRPr="00346AA8">
          <w:rPr>
            <w:rStyle w:val="Hyperlink"/>
            <w:rFonts w:ascii="Times New Roman" w:eastAsia="Times New Roman" w:hAnsi="Times New Roman" w:cs="Times New Roman"/>
            <w:sz w:val="24"/>
            <w:szCs w:val="24"/>
          </w:rPr>
          <w:t>https://tsgs.unt.edu/future-students/graduate-admissions</w:t>
        </w:r>
      </w:hyperlink>
      <w:r>
        <w:rPr>
          <w:rFonts w:ascii="Times New Roman" w:eastAsia="Times New Roman" w:hAnsi="Times New Roman" w:cs="Times New Roman"/>
          <w:sz w:val="24"/>
          <w:szCs w:val="24"/>
        </w:rPr>
        <w:t xml:space="preserve"> </w:t>
      </w:r>
    </w:p>
    <w:p w:rsidR="006515D2" w:rsidRPr="006515D2" w:rsidRDefault="006515D2" w:rsidP="006515D2">
      <w:pPr>
        <w:spacing w:before="100" w:beforeAutospacing="1" w:after="100" w:afterAutospacing="1" w:line="240" w:lineRule="auto"/>
        <w:outlineLvl w:val="2"/>
        <w:rPr>
          <w:rFonts w:ascii="Times New Roman" w:eastAsia="Times New Roman" w:hAnsi="Times New Roman" w:cs="Times New Roman"/>
          <w:b/>
          <w:bCs/>
          <w:sz w:val="27"/>
          <w:szCs w:val="27"/>
        </w:rPr>
      </w:pPr>
      <w:r w:rsidRPr="006515D2">
        <w:rPr>
          <w:rFonts w:ascii="Times New Roman" w:eastAsia="Times New Roman" w:hAnsi="Times New Roman" w:cs="Times New Roman"/>
          <w:b/>
          <w:bCs/>
          <w:sz w:val="27"/>
          <w:szCs w:val="27"/>
        </w:rPr>
        <w:t>How to Apply</w:t>
      </w:r>
    </w:p>
    <w:p w:rsidR="006515D2" w:rsidRPr="006515D2" w:rsidRDefault="006515D2" w:rsidP="006515D2">
      <w:pPr>
        <w:spacing w:before="100" w:beforeAutospacing="1" w:after="100" w:afterAutospacing="1" w:line="240" w:lineRule="auto"/>
        <w:outlineLvl w:val="3"/>
        <w:rPr>
          <w:rFonts w:ascii="Times New Roman" w:eastAsia="Times New Roman" w:hAnsi="Times New Roman" w:cs="Times New Roman"/>
          <w:b/>
          <w:bCs/>
          <w:sz w:val="24"/>
          <w:szCs w:val="24"/>
        </w:rPr>
      </w:pPr>
      <w:r w:rsidRPr="006515D2">
        <w:rPr>
          <w:rFonts w:ascii="Times New Roman" w:eastAsia="Times New Roman" w:hAnsi="Times New Roman" w:cs="Times New Roman"/>
          <w:b/>
          <w:bCs/>
          <w:sz w:val="24"/>
          <w:szCs w:val="24"/>
        </w:rPr>
        <w:t>Step 1: Online Application</w:t>
      </w:r>
    </w:p>
    <w:p w:rsidR="006515D2" w:rsidRPr="006515D2" w:rsidRDefault="006515D2" w:rsidP="006515D2">
      <w:pPr>
        <w:spacing w:line="240" w:lineRule="auto"/>
        <w:rPr>
          <w:rFonts w:ascii="Times New Roman" w:eastAsia="Times New Roman" w:hAnsi="Times New Roman" w:cs="Times New Roman"/>
          <w:sz w:val="24"/>
          <w:szCs w:val="24"/>
        </w:rPr>
      </w:pPr>
      <w:r w:rsidRPr="006515D2">
        <w:rPr>
          <w:rFonts w:ascii="Times New Roman" w:eastAsia="Times New Roman" w:hAnsi="Times New Roman" w:cs="Times New Roman"/>
          <w:sz w:val="24"/>
          <w:szCs w:val="24"/>
        </w:rPr>
        <w:t xml:space="preserve">Graduate programs have varied deadlines. Determine the deadline for your selected </w:t>
      </w:r>
      <w:hyperlink r:id="rId6" w:tooltip="Advising" w:history="1">
        <w:r w:rsidRPr="006515D2">
          <w:rPr>
            <w:rFonts w:ascii="Times New Roman" w:eastAsia="Times New Roman" w:hAnsi="Times New Roman" w:cs="Times New Roman"/>
            <w:color w:val="0000FF"/>
            <w:sz w:val="24"/>
            <w:szCs w:val="24"/>
            <w:u w:val="single"/>
          </w:rPr>
          <w:t>Master’s or Doctoral program</w:t>
        </w:r>
      </w:hyperlink>
      <w:bookmarkStart w:id="1" w:name="_msoanchor_2"/>
      <w:bookmarkEnd w:id="1"/>
      <w:r w:rsidRPr="006515D2">
        <w:rPr>
          <w:rFonts w:ascii="Times New Roman" w:eastAsia="Times New Roman" w:hAnsi="Times New Roman" w:cs="Times New Roman"/>
          <w:sz w:val="24"/>
          <w:szCs w:val="24"/>
        </w:rPr>
        <w:t xml:space="preserve"> and submit the online application as early as possible.</w:t>
      </w:r>
    </w:p>
    <w:p w:rsidR="006515D2" w:rsidRPr="006515D2" w:rsidRDefault="006515D2" w:rsidP="006515D2">
      <w:pPr>
        <w:spacing w:before="100" w:beforeAutospacing="1" w:after="100" w:afterAutospacing="1" w:line="240" w:lineRule="auto"/>
        <w:rPr>
          <w:rFonts w:ascii="Times New Roman" w:eastAsia="Times New Roman" w:hAnsi="Times New Roman" w:cs="Times New Roman"/>
          <w:sz w:val="24"/>
          <w:szCs w:val="24"/>
        </w:rPr>
      </w:pPr>
      <w:r w:rsidRPr="006515D2">
        <w:rPr>
          <w:rFonts w:ascii="Times New Roman" w:eastAsia="Times New Roman" w:hAnsi="Times New Roman" w:cs="Times New Roman"/>
          <w:sz w:val="24"/>
          <w:szCs w:val="24"/>
        </w:rPr>
        <w:t xml:space="preserve">The application fee is $75 and is </w:t>
      </w:r>
      <w:r w:rsidRPr="006515D2">
        <w:rPr>
          <w:rFonts w:ascii="Times New Roman" w:eastAsia="Times New Roman" w:hAnsi="Times New Roman" w:cs="Times New Roman"/>
          <w:b/>
          <w:bCs/>
          <w:sz w:val="24"/>
          <w:szCs w:val="24"/>
        </w:rPr>
        <w:t>nonrefundable</w:t>
      </w:r>
      <w:r w:rsidRPr="006515D2">
        <w:rPr>
          <w:rFonts w:ascii="Times New Roman" w:eastAsia="Times New Roman" w:hAnsi="Times New Roman" w:cs="Times New Roman"/>
          <w:sz w:val="24"/>
          <w:szCs w:val="24"/>
        </w:rPr>
        <w:t>. </w:t>
      </w:r>
    </w:p>
    <w:p w:rsidR="006515D2" w:rsidRPr="006515D2" w:rsidRDefault="006515D2" w:rsidP="006515D2">
      <w:pPr>
        <w:spacing w:before="100" w:beforeAutospacing="1" w:after="100" w:afterAutospacing="1" w:line="240" w:lineRule="auto"/>
        <w:rPr>
          <w:rFonts w:ascii="Times New Roman" w:eastAsia="Times New Roman" w:hAnsi="Times New Roman" w:cs="Times New Roman"/>
          <w:sz w:val="24"/>
          <w:szCs w:val="24"/>
        </w:rPr>
      </w:pPr>
      <w:r w:rsidRPr="006515D2">
        <w:rPr>
          <w:rFonts w:ascii="Times New Roman" w:eastAsia="Times New Roman" w:hAnsi="Times New Roman" w:cs="Times New Roman"/>
          <w:sz w:val="24"/>
          <w:szCs w:val="24"/>
        </w:rPr>
        <w:t>Your completed application will be processed by the Toulouse Graduate School and reviewed by the academic program.</w:t>
      </w:r>
    </w:p>
    <w:p w:rsidR="006515D2" w:rsidRPr="006515D2" w:rsidRDefault="006515D2" w:rsidP="006515D2">
      <w:pPr>
        <w:spacing w:before="100" w:beforeAutospacing="1" w:after="100" w:afterAutospacing="1" w:line="240" w:lineRule="auto"/>
        <w:rPr>
          <w:rFonts w:ascii="Times New Roman" w:eastAsia="Times New Roman" w:hAnsi="Times New Roman" w:cs="Times New Roman"/>
          <w:b/>
          <w:sz w:val="24"/>
          <w:szCs w:val="24"/>
        </w:rPr>
      </w:pPr>
      <w:r w:rsidRPr="006515D2">
        <w:rPr>
          <w:rFonts w:ascii="Times New Roman" w:eastAsia="Times New Roman" w:hAnsi="Times New Roman" w:cs="Times New Roman"/>
          <w:b/>
          <w:sz w:val="24"/>
          <w:szCs w:val="24"/>
        </w:rPr>
        <w:t>For timely application processing, submit your application to the Toulouse Graduate School by the following dates</w:t>
      </w:r>
      <w:r>
        <w:rPr>
          <w:rFonts w:ascii="Times New Roman" w:eastAsia="Times New Roman" w:hAnsi="Times New Roman" w:cs="Times New Roman"/>
          <w:b/>
          <w:sz w:val="24"/>
          <w:szCs w:val="24"/>
        </w:rPr>
        <w:t>. The Spanish Department follows this timeline also</w:t>
      </w:r>
      <w:r w:rsidRPr="006515D2">
        <w:rPr>
          <w:rFonts w:ascii="Times New Roman" w:eastAsia="Times New Roman" w:hAnsi="Times New Roman" w:cs="Times New Roman"/>
          <w:b/>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5"/>
        <w:gridCol w:w="5159"/>
      </w:tblGrid>
      <w:tr w:rsidR="006515D2" w:rsidRPr="006515D2" w:rsidTr="006515D2">
        <w:trPr>
          <w:tblCellSpacing w:w="15" w:type="dxa"/>
        </w:trPr>
        <w:tc>
          <w:tcPr>
            <w:tcW w:w="0" w:type="auto"/>
            <w:vAlign w:val="center"/>
            <w:hideMark/>
          </w:tcPr>
          <w:p w:rsidR="006515D2" w:rsidRPr="006515D2" w:rsidRDefault="006515D2" w:rsidP="006515D2">
            <w:pPr>
              <w:spacing w:after="0" w:line="240" w:lineRule="auto"/>
              <w:rPr>
                <w:rFonts w:ascii="Times New Roman" w:eastAsia="Times New Roman" w:hAnsi="Times New Roman" w:cs="Times New Roman"/>
                <w:b/>
                <w:sz w:val="32"/>
                <w:szCs w:val="32"/>
              </w:rPr>
            </w:pPr>
            <w:r w:rsidRPr="006515D2">
              <w:rPr>
                <w:rFonts w:ascii="Times New Roman" w:eastAsia="Times New Roman" w:hAnsi="Times New Roman" w:cs="Times New Roman"/>
                <w:b/>
                <w:sz w:val="32"/>
                <w:szCs w:val="32"/>
              </w:rPr>
              <w:t>October 15</w:t>
            </w:r>
          </w:p>
        </w:tc>
        <w:tc>
          <w:tcPr>
            <w:tcW w:w="0" w:type="auto"/>
            <w:vAlign w:val="center"/>
            <w:hideMark/>
          </w:tcPr>
          <w:p w:rsidR="006515D2" w:rsidRPr="006515D2" w:rsidRDefault="006515D2" w:rsidP="006515D2">
            <w:pPr>
              <w:spacing w:after="0" w:line="240" w:lineRule="auto"/>
              <w:rPr>
                <w:rFonts w:ascii="Times New Roman" w:eastAsia="Times New Roman" w:hAnsi="Times New Roman" w:cs="Times New Roman"/>
                <w:b/>
                <w:sz w:val="32"/>
                <w:szCs w:val="32"/>
              </w:rPr>
            </w:pPr>
            <w:r w:rsidRPr="006515D2">
              <w:rPr>
                <w:rFonts w:ascii="Times New Roman" w:eastAsia="Times New Roman" w:hAnsi="Times New Roman" w:cs="Times New Roman"/>
                <w:b/>
                <w:sz w:val="32"/>
                <w:szCs w:val="32"/>
              </w:rPr>
              <w:t>for the following Spring enrollment</w:t>
            </w:r>
          </w:p>
        </w:tc>
      </w:tr>
      <w:tr w:rsidR="006515D2" w:rsidRPr="006515D2" w:rsidTr="006515D2">
        <w:trPr>
          <w:tblCellSpacing w:w="15" w:type="dxa"/>
        </w:trPr>
        <w:tc>
          <w:tcPr>
            <w:tcW w:w="0" w:type="auto"/>
            <w:vAlign w:val="center"/>
            <w:hideMark/>
          </w:tcPr>
          <w:p w:rsidR="006515D2" w:rsidRPr="006515D2" w:rsidRDefault="006515D2" w:rsidP="006515D2">
            <w:pPr>
              <w:spacing w:after="0" w:line="240" w:lineRule="auto"/>
              <w:rPr>
                <w:rFonts w:ascii="Times New Roman" w:eastAsia="Times New Roman" w:hAnsi="Times New Roman" w:cs="Times New Roman"/>
                <w:b/>
                <w:sz w:val="32"/>
                <w:szCs w:val="32"/>
              </w:rPr>
            </w:pPr>
            <w:r w:rsidRPr="006515D2">
              <w:rPr>
                <w:rFonts w:ascii="Times New Roman" w:eastAsia="Times New Roman" w:hAnsi="Times New Roman" w:cs="Times New Roman"/>
                <w:b/>
                <w:sz w:val="32"/>
                <w:szCs w:val="32"/>
              </w:rPr>
              <w:t>June 15</w:t>
            </w:r>
          </w:p>
        </w:tc>
        <w:tc>
          <w:tcPr>
            <w:tcW w:w="0" w:type="auto"/>
            <w:vAlign w:val="center"/>
            <w:hideMark/>
          </w:tcPr>
          <w:p w:rsidR="006515D2" w:rsidRPr="006515D2" w:rsidRDefault="006515D2" w:rsidP="006515D2">
            <w:pPr>
              <w:spacing w:after="0" w:line="240" w:lineRule="auto"/>
              <w:rPr>
                <w:rFonts w:ascii="Times New Roman" w:eastAsia="Times New Roman" w:hAnsi="Times New Roman" w:cs="Times New Roman"/>
                <w:b/>
                <w:sz w:val="32"/>
                <w:szCs w:val="32"/>
              </w:rPr>
            </w:pPr>
            <w:r w:rsidRPr="006515D2">
              <w:rPr>
                <w:rFonts w:ascii="Times New Roman" w:eastAsia="Times New Roman" w:hAnsi="Times New Roman" w:cs="Times New Roman"/>
                <w:b/>
                <w:sz w:val="32"/>
                <w:szCs w:val="32"/>
              </w:rPr>
              <w:t>for the following Fall enrollment</w:t>
            </w:r>
          </w:p>
        </w:tc>
      </w:tr>
      <w:tr w:rsidR="006515D2" w:rsidRPr="006515D2" w:rsidTr="006515D2">
        <w:trPr>
          <w:tblCellSpacing w:w="15" w:type="dxa"/>
        </w:trPr>
        <w:tc>
          <w:tcPr>
            <w:tcW w:w="0" w:type="auto"/>
            <w:vAlign w:val="center"/>
            <w:hideMark/>
          </w:tcPr>
          <w:p w:rsidR="006515D2" w:rsidRPr="006515D2" w:rsidRDefault="006515D2" w:rsidP="006515D2">
            <w:pPr>
              <w:spacing w:after="0" w:line="240" w:lineRule="auto"/>
              <w:rPr>
                <w:rFonts w:ascii="Times New Roman" w:eastAsia="Times New Roman" w:hAnsi="Times New Roman" w:cs="Times New Roman"/>
                <w:b/>
                <w:sz w:val="32"/>
                <w:szCs w:val="32"/>
              </w:rPr>
            </w:pPr>
            <w:r w:rsidRPr="006515D2">
              <w:rPr>
                <w:rFonts w:ascii="Times New Roman" w:eastAsia="Times New Roman" w:hAnsi="Times New Roman" w:cs="Times New Roman"/>
                <w:b/>
                <w:sz w:val="32"/>
                <w:szCs w:val="32"/>
              </w:rPr>
              <w:lastRenderedPageBreak/>
              <w:t>April 15</w:t>
            </w:r>
          </w:p>
        </w:tc>
        <w:tc>
          <w:tcPr>
            <w:tcW w:w="0" w:type="auto"/>
            <w:vAlign w:val="center"/>
            <w:hideMark/>
          </w:tcPr>
          <w:p w:rsidR="006515D2" w:rsidRPr="006515D2" w:rsidRDefault="006515D2" w:rsidP="006515D2">
            <w:pPr>
              <w:spacing w:after="0" w:line="240" w:lineRule="auto"/>
              <w:rPr>
                <w:rFonts w:ascii="Times New Roman" w:eastAsia="Times New Roman" w:hAnsi="Times New Roman" w:cs="Times New Roman"/>
                <w:b/>
                <w:sz w:val="32"/>
                <w:szCs w:val="32"/>
              </w:rPr>
            </w:pPr>
            <w:r w:rsidRPr="006515D2">
              <w:rPr>
                <w:rFonts w:ascii="Times New Roman" w:eastAsia="Times New Roman" w:hAnsi="Times New Roman" w:cs="Times New Roman"/>
                <w:b/>
                <w:sz w:val="32"/>
                <w:szCs w:val="32"/>
              </w:rPr>
              <w:t>for the following Summer enrollment</w:t>
            </w:r>
          </w:p>
        </w:tc>
      </w:tr>
    </w:tbl>
    <w:p w:rsidR="006515D2" w:rsidRPr="006515D2" w:rsidRDefault="006515D2" w:rsidP="006515D2">
      <w:pPr>
        <w:spacing w:before="100" w:beforeAutospacing="1" w:after="100" w:afterAutospacing="1" w:line="240" w:lineRule="auto"/>
        <w:rPr>
          <w:rFonts w:ascii="Times New Roman" w:eastAsia="Times New Roman" w:hAnsi="Times New Roman" w:cs="Times New Roman"/>
          <w:sz w:val="24"/>
          <w:szCs w:val="24"/>
        </w:rPr>
      </w:pPr>
      <w:r w:rsidRPr="006515D2">
        <w:rPr>
          <w:rFonts w:ascii="Times New Roman" w:eastAsia="Times New Roman" w:hAnsi="Times New Roman" w:cs="Times New Roman"/>
          <w:b/>
          <w:bCs/>
          <w:sz w:val="24"/>
          <w:szCs w:val="24"/>
        </w:rPr>
        <w:t xml:space="preserve">McNair Scholars: UNT will pay the application fee upon receipt of the </w:t>
      </w:r>
      <w:hyperlink r:id="rId7" w:tgtFrame="_blank" w:tooltip="(opens in new window)" w:history="1">
        <w:r w:rsidRPr="006515D2">
          <w:rPr>
            <w:rFonts w:ascii="Times New Roman" w:eastAsia="Times New Roman" w:hAnsi="Times New Roman" w:cs="Times New Roman"/>
            <w:b/>
            <w:bCs/>
            <w:color w:val="0000FF"/>
            <w:sz w:val="24"/>
            <w:szCs w:val="24"/>
            <w:u w:val="single"/>
          </w:rPr>
          <w:t xml:space="preserve">request for </w:t>
        </w:r>
        <w:proofErr w:type="gramStart"/>
        <w:r w:rsidRPr="006515D2">
          <w:rPr>
            <w:rFonts w:ascii="Times New Roman" w:eastAsia="Times New Roman" w:hAnsi="Times New Roman" w:cs="Times New Roman"/>
            <w:b/>
            <w:bCs/>
            <w:color w:val="0000FF"/>
            <w:sz w:val="24"/>
            <w:szCs w:val="24"/>
            <w:u w:val="single"/>
          </w:rPr>
          <w:t>admission application fee waiver form</w:t>
        </w:r>
        <w:proofErr w:type="gramEnd"/>
      </w:hyperlink>
      <w:r w:rsidRPr="006515D2">
        <w:rPr>
          <w:rFonts w:ascii="Times New Roman" w:eastAsia="Times New Roman" w:hAnsi="Times New Roman" w:cs="Times New Roman"/>
          <w:b/>
          <w:bCs/>
          <w:sz w:val="24"/>
          <w:szCs w:val="24"/>
        </w:rPr>
        <w:t xml:space="preserve"> from your McNair director.</w:t>
      </w:r>
    </w:p>
    <w:p w:rsidR="006515D2" w:rsidRDefault="006515D2"/>
    <w:sectPr w:rsidR="0065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D2"/>
    <w:rsid w:val="00077BF1"/>
    <w:rsid w:val="003106E9"/>
    <w:rsid w:val="00350722"/>
    <w:rsid w:val="0065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ED73A-6FAE-49FA-903C-E92157BB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1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15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15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5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15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15D2"/>
    <w:rPr>
      <w:rFonts w:ascii="Times New Roman" w:eastAsia="Times New Roman" w:hAnsi="Times New Roman" w:cs="Times New Roman"/>
      <w:b/>
      <w:bCs/>
      <w:sz w:val="24"/>
      <w:szCs w:val="24"/>
    </w:rPr>
  </w:style>
  <w:style w:type="paragraph" w:customStyle="1" w:styleId="initial">
    <w:name w:val="initial"/>
    <w:basedOn w:val="Normal"/>
    <w:rsid w:val="006515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5D2"/>
    <w:rPr>
      <w:color w:val="0000FF"/>
      <w:u w:val="single"/>
    </w:rPr>
  </w:style>
  <w:style w:type="paragraph" w:styleId="NormalWeb">
    <w:name w:val="Normal (Web)"/>
    <w:basedOn w:val="Normal"/>
    <w:uiPriority w:val="99"/>
    <w:semiHidden/>
    <w:unhideWhenUsed/>
    <w:rsid w:val="006515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5D2"/>
    <w:rPr>
      <w:b/>
      <w:bCs/>
    </w:rPr>
  </w:style>
  <w:style w:type="paragraph" w:customStyle="1" w:styleId="notes">
    <w:name w:val="notes"/>
    <w:basedOn w:val="Normal"/>
    <w:rsid w:val="00651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7212">
      <w:bodyDiv w:val="1"/>
      <w:marLeft w:val="0"/>
      <w:marRight w:val="0"/>
      <w:marTop w:val="0"/>
      <w:marBottom w:val="0"/>
      <w:divBdr>
        <w:top w:val="none" w:sz="0" w:space="0" w:color="auto"/>
        <w:left w:val="none" w:sz="0" w:space="0" w:color="auto"/>
        <w:bottom w:val="none" w:sz="0" w:space="0" w:color="auto"/>
        <w:right w:val="none" w:sz="0" w:space="0" w:color="auto"/>
      </w:divBdr>
      <w:divsChild>
        <w:div w:id="38386967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enet.us/files/mcnair_scholars_fee_waiver_list-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sgs.unt.edu/future-students/graduate-academic-advisors-list" TargetMode="External"/><Relationship Id="rId5" Type="http://schemas.openxmlformats.org/officeDocument/2006/relationships/hyperlink" Target="https://tsgs.unt.edu/future-students/graduate-admissions" TargetMode="External"/><Relationship Id="rId4" Type="http://schemas.openxmlformats.org/officeDocument/2006/relationships/hyperlink" Target="https://www.applytexa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Marrero</dc:creator>
  <cp:keywords/>
  <dc:description/>
  <cp:lastModifiedBy>Enlow, Kristyne</cp:lastModifiedBy>
  <cp:revision>2</cp:revision>
  <dcterms:created xsi:type="dcterms:W3CDTF">2017-03-30T18:33:00Z</dcterms:created>
  <dcterms:modified xsi:type="dcterms:W3CDTF">2017-03-30T18:33:00Z</dcterms:modified>
</cp:coreProperties>
</file>